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1F" w:rsidRPr="00420382" w:rsidRDefault="0020251F" w:rsidP="008A565C">
      <w:pPr>
        <w:jc w:val="center"/>
        <w:rPr>
          <w:rFonts w:ascii="Arial" w:hAnsi="Arial" w:cs="Arial"/>
          <w:b/>
          <w:sz w:val="26"/>
          <w:szCs w:val="26"/>
        </w:rPr>
      </w:pPr>
      <w:r w:rsidRPr="00420382">
        <w:rPr>
          <w:rFonts w:ascii="Arial" w:hAnsi="Arial" w:cs="Arial"/>
          <w:b/>
          <w:sz w:val="26"/>
          <w:szCs w:val="26"/>
        </w:rPr>
        <w:t>……</w:t>
      </w:r>
      <w:r w:rsidR="00841D20">
        <w:rPr>
          <w:rFonts w:ascii="Arial" w:hAnsi="Arial" w:cs="Arial"/>
          <w:b/>
          <w:sz w:val="26"/>
          <w:szCs w:val="26"/>
        </w:rPr>
        <w:t>…………..</w:t>
      </w:r>
      <w:r w:rsidRPr="00420382">
        <w:rPr>
          <w:rFonts w:ascii="Arial" w:hAnsi="Arial" w:cs="Arial"/>
          <w:b/>
          <w:sz w:val="26"/>
          <w:szCs w:val="26"/>
        </w:rPr>
        <w:t>…</w:t>
      </w:r>
      <w:r w:rsidR="00841D20">
        <w:rPr>
          <w:rFonts w:ascii="Arial" w:hAnsi="Arial" w:cs="Arial"/>
          <w:b/>
          <w:sz w:val="26"/>
          <w:szCs w:val="26"/>
        </w:rPr>
        <w:t>……</w:t>
      </w:r>
      <w:r w:rsidRPr="00420382">
        <w:rPr>
          <w:rFonts w:ascii="Arial" w:hAnsi="Arial" w:cs="Arial"/>
          <w:b/>
          <w:sz w:val="26"/>
          <w:szCs w:val="26"/>
        </w:rPr>
        <w:t>…….… Daire Başkanlığı / Enstitüsü / Fakültesi / Yüksekokulu</w:t>
      </w:r>
    </w:p>
    <w:p w:rsidR="00490A42" w:rsidRDefault="00490A42" w:rsidP="008A565C">
      <w:pPr>
        <w:tabs>
          <w:tab w:val="left" w:pos="2410"/>
        </w:tabs>
        <w:rPr>
          <w:rFonts w:ascii="Arial" w:hAnsi="Arial" w:cs="Arial"/>
          <w:b/>
          <w:bCs/>
          <w:sz w:val="24"/>
          <w:szCs w:val="24"/>
        </w:rPr>
      </w:pPr>
    </w:p>
    <w:p w:rsidR="0020251F" w:rsidRPr="0020251F" w:rsidRDefault="0020251F" w:rsidP="00841D20">
      <w:pPr>
        <w:tabs>
          <w:tab w:val="left" w:pos="284"/>
          <w:tab w:val="left" w:pos="2410"/>
        </w:tabs>
        <w:spacing w:line="360" w:lineRule="auto"/>
        <w:jc w:val="center"/>
        <w:rPr>
          <w:rFonts w:ascii="Arial" w:hAnsi="Arial" w:cs="Arial"/>
          <w:bCs/>
          <w:sz w:val="24"/>
          <w:szCs w:val="24"/>
        </w:rPr>
      </w:pPr>
      <w:r w:rsidRPr="0020251F">
        <w:rPr>
          <w:rFonts w:ascii="Arial" w:hAnsi="Arial" w:cs="Arial"/>
          <w:b/>
          <w:bCs/>
          <w:sz w:val="24"/>
          <w:szCs w:val="24"/>
        </w:rPr>
        <w:t>Personelin</w:t>
      </w:r>
      <w:r w:rsidRPr="0020251F">
        <w:rPr>
          <w:rFonts w:ascii="Arial" w:hAnsi="Arial" w:cs="Arial"/>
          <w:b/>
          <w:bCs/>
          <w:sz w:val="24"/>
          <w:szCs w:val="24"/>
        </w:rPr>
        <w:tab/>
      </w:r>
      <w:r w:rsidRPr="0020251F">
        <w:rPr>
          <w:rFonts w:ascii="Arial" w:hAnsi="Arial" w:cs="Arial"/>
          <w:b/>
          <w:bCs/>
          <w:sz w:val="24"/>
          <w:szCs w:val="24"/>
        </w:rPr>
        <w:tab/>
      </w:r>
      <w:r w:rsidRPr="0020251F">
        <w:rPr>
          <w:rFonts w:ascii="Arial" w:hAnsi="Arial" w:cs="Arial"/>
          <w:bCs/>
          <w:sz w:val="24"/>
          <w:szCs w:val="24"/>
        </w:rPr>
        <w:t>Kayıt Tarihi: …   / … / 20</w:t>
      </w:r>
      <w:r w:rsidR="00490A42">
        <w:rPr>
          <w:rFonts w:ascii="Arial" w:hAnsi="Arial" w:cs="Arial"/>
          <w:bCs/>
          <w:sz w:val="24"/>
          <w:szCs w:val="24"/>
        </w:rPr>
        <w:t>…</w:t>
      </w:r>
      <w:r w:rsidRPr="0020251F">
        <w:rPr>
          <w:rFonts w:ascii="Arial" w:hAnsi="Arial" w:cs="Arial"/>
          <w:bCs/>
          <w:sz w:val="24"/>
          <w:szCs w:val="24"/>
        </w:rPr>
        <w:tab/>
      </w:r>
      <w:r w:rsidRPr="0020251F">
        <w:rPr>
          <w:rFonts w:ascii="Arial" w:hAnsi="Arial" w:cs="Arial"/>
          <w:bCs/>
          <w:sz w:val="24"/>
          <w:szCs w:val="24"/>
        </w:rPr>
        <w:tab/>
      </w:r>
      <w:r w:rsidRPr="0020251F">
        <w:rPr>
          <w:rFonts w:ascii="Arial" w:hAnsi="Arial" w:cs="Arial"/>
          <w:bCs/>
          <w:sz w:val="24"/>
          <w:szCs w:val="24"/>
        </w:rPr>
        <w:tab/>
        <w:t>Kayıt No: 903.05.01 /</w:t>
      </w:r>
    </w:p>
    <w:tbl>
      <w:tblPr>
        <w:tblW w:w="10773"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386"/>
        <w:gridCol w:w="5387"/>
      </w:tblGrid>
      <w:tr w:rsidR="00FF2558" w:rsidRPr="0020251F" w:rsidTr="00420382">
        <w:trPr>
          <w:trHeight w:val="340"/>
        </w:trPr>
        <w:tc>
          <w:tcPr>
            <w:tcW w:w="5386" w:type="dxa"/>
            <w:vAlign w:val="center"/>
          </w:tcPr>
          <w:p w:rsidR="00FF2558" w:rsidRPr="0020251F" w:rsidRDefault="00490A42" w:rsidP="00420382">
            <w:pPr>
              <w:tabs>
                <w:tab w:val="left" w:pos="1915"/>
              </w:tabs>
              <w:rPr>
                <w:rFonts w:ascii="Arial" w:hAnsi="Arial" w:cs="Arial"/>
                <w:b/>
                <w:bCs/>
                <w:sz w:val="24"/>
                <w:szCs w:val="24"/>
              </w:rPr>
            </w:pPr>
            <w:r>
              <w:rPr>
                <w:rFonts w:ascii="Arial" w:hAnsi="Arial" w:cs="Arial"/>
                <w:b/>
                <w:bCs/>
                <w:sz w:val="24"/>
                <w:szCs w:val="24"/>
              </w:rPr>
              <w:t>Adı Soyad</w:t>
            </w:r>
            <w:r>
              <w:rPr>
                <w:rFonts w:ascii="Arial" w:hAnsi="Arial" w:cs="Arial"/>
                <w:b/>
                <w:bCs/>
                <w:sz w:val="24"/>
                <w:szCs w:val="24"/>
              </w:rPr>
              <w:tab/>
            </w:r>
            <w:r w:rsidR="00420382">
              <w:rPr>
                <w:rFonts w:ascii="Arial" w:hAnsi="Arial" w:cs="Arial"/>
                <w:b/>
                <w:bCs/>
                <w:sz w:val="24"/>
                <w:szCs w:val="24"/>
              </w:rPr>
              <w:t>:</w:t>
            </w:r>
            <w:bookmarkStart w:id="0" w:name="_GoBack"/>
            <w:bookmarkEnd w:id="0"/>
          </w:p>
        </w:tc>
        <w:tc>
          <w:tcPr>
            <w:tcW w:w="5387" w:type="dxa"/>
            <w:vAlign w:val="center"/>
          </w:tcPr>
          <w:p w:rsidR="00FF2558" w:rsidRPr="0020251F" w:rsidRDefault="00FF2558" w:rsidP="00420382">
            <w:pPr>
              <w:tabs>
                <w:tab w:val="left" w:pos="1444"/>
              </w:tabs>
              <w:rPr>
                <w:rFonts w:ascii="Arial" w:hAnsi="Arial" w:cs="Arial"/>
                <w:b/>
                <w:bCs/>
                <w:sz w:val="24"/>
                <w:szCs w:val="24"/>
              </w:rPr>
            </w:pPr>
            <w:r w:rsidRPr="0020251F">
              <w:rPr>
                <w:rFonts w:ascii="Arial" w:hAnsi="Arial" w:cs="Arial"/>
                <w:b/>
                <w:bCs/>
                <w:sz w:val="24"/>
                <w:szCs w:val="24"/>
              </w:rPr>
              <w:t>Unvanı</w:t>
            </w:r>
            <w:r w:rsidR="00490A42">
              <w:rPr>
                <w:rFonts w:ascii="Arial" w:hAnsi="Arial" w:cs="Arial"/>
                <w:b/>
                <w:bCs/>
                <w:sz w:val="24"/>
                <w:szCs w:val="24"/>
              </w:rPr>
              <w:tab/>
            </w:r>
            <w:r w:rsidRPr="0020251F">
              <w:rPr>
                <w:rFonts w:ascii="Arial" w:hAnsi="Arial" w:cs="Arial"/>
                <w:b/>
                <w:bCs/>
                <w:sz w:val="24"/>
                <w:szCs w:val="24"/>
              </w:rPr>
              <w:t>:</w:t>
            </w:r>
            <w:r w:rsidR="00420382" w:rsidRPr="0020251F">
              <w:rPr>
                <w:rFonts w:ascii="Arial" w:hAnsi="Arial" w:cs="Arial"/>
                <w:b/>
                <w:bCs/>
                <w:sz w:val="24"/>
                <w:szCs w:val="24"/>
              </w:rPr>
              <w:t xml:space="preserve"> </w:t>
            </w:r>
          </w:p>
        </w:tc>
      </w:tr>
      <w:tr w:rsidR="00FF2558" w:rsidRPr="0020251F" w:rsidTr="00420382">
        <w:trPr>
          <w:trHeight w:val="340"/>
        </w:trPr>
        <w:tc>
          <w:tcPr>
            <w:tcW w:w="5386" w:type="dxa"/>
            <w:vAlign w:val="center"/>
          </w:tcPr>
          <w:p w:rsidR="00FF2558" w:rsidRPr="0020251F" w:rsidRDefault="00490A42" w:rsidP="00420382">
            <w:pPr>
              <w:tabs>
                <w:tab w:val="left" w:pos="1915"/>
              </w:tabs>
              <w:rPr>
                <w:rFonts w:ascii="Arial" w:hAnsi="Arial" w:cs="Arial"/>
                <w:b/>
                <w:bCs/>
                <w:sz w:val="24"/>
                <w:szCs w:val="24"/>
              </w:rPr>
            </w:pPr>
            <w:r>
              <w:rPr>
                <w:rFonts w:ascii="Arial" w:hAnsi="Arial" w:cs="Arial"/>
                <w:b/>
                <w:bCs/>
                <w:sz w:val="24"/>
                <w:szCs w:val="24"/>
              </w:rPr>
              <w:t>Kurum Sicil No</w:t>
            </w:r>
            <w:r>
              <w:rPr>
                <w:rFonts w:ascii="Arial" w:hAnsi="Arial" w:cs="Arial"/>
                <w:b/>
                <w:bCs/>
                <w:sz w:val="24"/>
                <w:szCs w:val="24"/>
              </w:rPr>
              <w:tab/>
              <w:t>:</w:t>
            </w:r>
          </w:p>
        </w:tc>
        <w:tc>
          <w:tcPr>
            <w:tcW w:w="5387" w:type="dxa"/>
            <w:vAlign w:val="center"/>
            <w:hideMark/>
          </w:tcPr>
          <w:p w:rsidR="00FF2558" w:rsidRPr="0020251F" w:rsidRDefault="00FF2558" w:rsidP="00420382">
            <w:pPr>
              <w:tabs>
                <w:tab w:val="left" w:pos="1444"/>
              </w:tabs>
              <w:rPr>
                <w:rFonts w:ascii="Arial" w:hAnsi="Arial" w:cs="Arial"/>
                <w:b/>
                <w:bCs/>
                <w:sz w:val="24"/>
                <w:szCs w:val="24"/>
              </w:rPr>
            </w:pPr>
            <w:r w:rsidRPr="0020251F">
              <w:rPr>
                <w:rFonts w:ascii="Arial" w:hAnsi="Arial" w:cs="Arial"/>
                <w:b/>
                <w:bCs/>
                <w:sz w:val="24"/>
                <w:szCs w:val="24"/>
              </w:rPr>
              <w:t>Görev Yeri</w:t>
            </w:r>
            <w:r w:rsidR="00490A42">
              <w:rPr>
                <w:rFonts w:ascii="Arial" w:hAnsi="Arial" w:cs="Arial"/>
                <w:b/>
                <w:bCs/>
                <w:sz w:val="24"/>
                <w:szCs w:val="24"/>
              </w:rPr>
              <w:tab/>
            </w:r>
            <w:r w:rsidRPr="0020251F">
              <w:rPr>
                <w:rFonts w:ascii="Arial" w:hAnsi="Arial" w:cs="Arial"/>
                <w:b/>
                <w:bCs/>
                <w:sz w:val="24"/>
                <w:szCs w:val="24"/>
              </w:rPr>
              <w:t>:</w:t>
            </w:r>
          </w:p>
        </w:tc>
      </w:tr>
      <w:tr w:rsidR="00FF2558" w:rsidRPr="0020251F" w:rsidTr="00420382">
        <w:trPr>
          <w:trHeight w:val="340"/>
        </w:trPr>
        <w:tc>
          <w:tcPr>
            <w:tcW w:w="5386" w:type="dxa"/>
            <w:vAlign w:val="center"/>
          </w:tcPr>
          <w:p w:rsidR="00FF2558" w:rsidRPr="0020251F" w:rsidRDefault="00FF2558" w:rsidP="00420382">
            <w:pPr>
              <w:tabs>
                <w:tab w:val="left" w:pos="1915"/>
              </w:tabs>
              <w:rPr>
                <w:rFonts w:ascii="Arial" w:hAnsi="Arial" w:cs="Arial"/>
                <w:b/>
                <w:bCs/>
                <w:sz w:val="24"/>
                <w:szCs w:val="24"/>
              </w:rPr>
            </w:pPr>
            <w:r w:rsidRPr="0020251F">
              <w:rPr>
                <w:rFonts w:ascii="Arial" w:hAnsi="Arial" w:cs="Arial"/>
                <w:b/>
                <w:bCs/>
                <w:sz w:val="24"/>
                <w:szCs w:val="24"/>
              </w:rPr>
              <w:t>İzin Süresi</w:t>
            </w:r>
            <w:r w:rsidR="00490A42">
              <w:rPr>
                <w:rFonts w:ascii="Arial" w:hAnsi="Arial" w:cs="Arial"/>
                <w:b/>
                <w:bCs/>
                <w:sz w:val="24"/>
                <w:szCs w:val="24"/>
              </w:rPr>
              <w:tab/>
            </w:r>
            <w:r w:rsidRPr="0020251F">
              <w:rPr>
                <w:rFonts w:ascii="Arial" w:hAnsi="Arial" w:cs="Arial"/>
                <w:b/>
                <w:bCs/>
                <w:sz w:val="24"/>
                <w:szCs w:val="24"/>
              </w:rPr>
              <w:t>:</w:t>
            </w:r>
          </w:p>
        </w:tc>
        <w:tc>
          <w:tcPr>
            <w:tcW w:w="5387" w:type="dxa"/>
            <w:vAlign w:val="center"/>
          </w:tcPr>
          <w:p w:rsidR="00FF2558" w:rsidRPr="0020251F" w:rsidRDefault="00FF2558" w:rsidP="00420382">
            <w:pPr>
              <w:tabs>
                <w:tab w:val="left" w:pos="1444"/>
              </w:tabs>
              <w:rPr>
                <w:rFonts w:ascii="Arial" w:hAnsi="Arial" w:cs="Arial"/>
                <w:b/>
                <w:bCs/>
                <w:sz w:val="24"/>
                <w:szCs w:val="24"/>
              </w:rPr>
            </w:pPr>
            <w:r w:rsidRPr="0020251F">
              <w:rPr>
                <w:rFonts w:ascii="Arial" w:hAnsi="Arial" w:cs="Arial"/>
                <w:b/>
                <w:bCs/>
                <w:sz w:val="24"/>
                <w:szCs w:val="24"/>
              </w:rPr>
              <w:t>Yol İzni</w:t>
            </w:r>
            <w:r w:rsidR="00490A42">
              <w:rPr>
                <w:rFonts w:ascii="Arial" w:hAnsi="Arial" w:cs="Arial"/>
                <w:b/>
                <w:bCs/>
                <w:sz w:val="24"/>
                <w:szCs w:val="24"/>
              </w:rPr>
              <w:tab/>
            </w:r>
            <w:r w:rsidR="00420382">
              <w:rPr>
                <w:rFonts w:ascii="Arial" w:hAnsi="Arial" w:cs="Arial"/>
                <w:b/>
                <w:bCs/>
                <w:sz w:val="24"/>
                <w:szCs w:val="24"/>
              </w:rPr>
              <w:t>:</w:t>
            </w:r>
          </w:p>
        </w:tc>
      </w:tr>
      <w:tr w:rsidR="00FF2558" w:rsidRPr="0020251F" w:rsidTr="00420382">
        <w:trPr>
          <w:trHeight w:val="340"/>
        </w:trPr>
        <w:tc>
          <w:tcPr>
            <w:tcW w:w="5386" w:type="dxa"/>
            <w:vAlign w:val="center"/>
          </w:tcPr>
          <w:p w:rsidR="00FF2558" w:rsidRPr="0020251F" w:rsidRDefault="00FF2558" w:rsidP="00420382">
            <w:pPr>
              <w:tabs>
                <w:tab w:val="left" w:pos="1915"/>
              </w:tabs>
              <w:rPr>
                <w:rFonts w:ascii="Arial" w:hAnsi="Arial" w:cs="Arial"/>
                <w:b/>
                <w:bCs/>
                <w:sz w:val="24"/>
                <w:szCs w:val="24"/>
              </w:rPr>
            </w:pPr>
            <w:r w:rsidRPr="0020251F">
              <w:rPr>
                <w:rFonts w:ascii="Arial" w:hAnsi="Arial" w:cs="Arial"/>
                <w:b/>
                <w:bCs/>
                <w:sz w:val="24"/>
                <w:szCs w:val="24"/>
              </w:rPr>
              <w:t>Başladığı Gün</w:t>
            </w:r>
            <w:r w:rsidR="00490A42">
              <w:rPr>
                <w:rFonts w:ascii="Arial" w:hAnsi="Arial" w:cs="Arial"/>
                <w:b/>
                <w:bCs/>
                <w:sz w:val="24"/>
                <w:szCs w:val="24"/>
              </w:rPr>
              <w:tab/>
            </w:r>
            <w:r w:rsidRPr="0020251F">
              <w:rPr>
                <w:rFonts w:ascii="Arial" w:hAnsi="Arial" w:cs="Arial"/>
                <w:b/>
                <w:bCs/>
                <w:sz w:val="24"/>
                <w:szCs w:val="24"/>
              </w:rPr>
              <w:t>:</w:t>
            </w:r>
          </w:p>
        </w:tc>
        <w:tc>
          <w:tcPr>
            <w:tcW w:w="5387" w:type="dxa"/>
            <w:vAlign w:val="center"/>
          </w:tcPr>
          <w:p w:rsidR="00FF2558" w:rsidRPr="0020251F" w:rsidRDefault="00FF2558" w:rsidP="00420382">
            <w:pPr>
              <w:tabs>
                <w:tab w:val="left" w:pos="1444"/>
              </w:tabs>
              <w:rPr>
                <w:rFonts w:ascii="Arial" w:hAnsi="Arial" w:cs="Arial"/>
                <w:b/>
                <w:bCs/>
                <w:sz w:val="24"/>
                <w:szCs w:val="24"/>
              </w:rPr>
            </w:pPr>
            <w:r w:rsidRPr="0020251F">
              <w:rPr>
                <w:rFonts w:ascii="Arial" w:hAnsi="Arial" w:cs="Arial"/>
                <w:b/>
                <w:bCs/>
                <w:sz w:val="24"/>
                <w:szCs w:val="24"/>
              </w:rPr>
              <w:t>Bittiği Gün</w:t>
            </w:r>
            <w:r w:rsidR="00490A42">
              <w:rPr>
                <w:rFonts w:ascii="Arial" w:hAnsi="Arial" w:cs="Arial"/>
                <w:b/>
                <w:bCs/>
                <w:sz w:val="24"/>
                <w:szCs w:val="24"/>
              </w:rPr>
              <w:tab/>
              <w:t>:</w:t>
            </w:r>
          </w:p>
        </w:tc>
      </w:tr>
      <w:tr w:rsidR="00FF2558" w:rsidRPr="0020251F" w:rsidTr="00420382">
        <w:tc>
          <w:tcPr>
            <w:tcW w:w="10773" w:type="dxa"/>
            <w:gridSpan w:val="2"/>
            <w:hideMark/>
          </w:tcPr>
          <w:p w:rsidR="00FF2558" w:rsidRPr="0020251F" w:rsidRDefault="00FF2558" w:rsidP="008A565C">
            <w:pPr>
              <w:ind w:right="567"/>
              <w:rPr>
                <w:rFonts w:ascii="Arial" w:hAnsi="Arial" w:cs="Arial"/>
                <w:b/>
                <w:bCs/>
                <w:sz w:val="24"/>
                <w:szCs w:val="24"/>
              </w:rPr>
            </w:pPr>
          </w:p>
        </w:tc>
      </w:tr>
      <w:tr w:rsidR="00FF2558" w:rsidRPr="0020251F" w:rsidTr="00420382">
        <w:trPr>
          <w:cantSplit/>
          <w:trHeight w:val="2372"/>
        </w:trPr>
        <w:tc>
          <w:tcPr>
            <w:tcW w:w="10773" w:type="dxa"/>
            <w:gridSpan w:val="2"/>
          </w:tcPr>
          <w:p w:rsidR="00FF2558" w:rsidRPr="0020251F" w:rsidRDefault="00FF2558" w:rsidP="008A565C">
            <w:pPr>
              <w:pStyle w:val="BodyTextIndent"/>
              <w:spacing w:before="120"/>
              <w:rPr>
                <w:rFonts w:ascii="Arial" w:hAnsi="Arial" w:cs="Arial"/>
                <w:szCs w:val="24"/>
              </w:rPr>
            </w:pPr>
            <w:r w:rsidRPr="0020251F">
              <w:rPr>
                <w:rFonts w:ascii="Arial" w:hAnsi="Arial" w:cs="Arial"/>
                <w:szCs w:val="24"/>
              </w:rPr>
              <w:t>Yukarıda bel</w:t>
            </w:r>
            <w:r w:rsidR="00CF7FDD" w:rsidRPr="0020251F">
              <w:rPr>
                <w:rFonts w:ascii="Arial" w:hAnsi="Arial" w:cs="Arial"/>
                <w:szCs w:val="24"/>
              </w:rPr>
              <w:t>irtilen tarihler arasında</w:t>
            </w:r>
            <w:r w:rsidRPr="0020251F">
              <w:rPr>
                <w:rFonts w:ascii="Arial" w:hAnsi="Arial" w:cs="Arial"/>
                <w:szCs w:val="24"/>
              </w:rPr>
              <w:t xml:space="preserve"> izinli sayılmam hususunda müsaadelerinizi saygı ile arz ederim. </w:t>
            </w:r>
            <w:r w:rsidRPr="0020251F">
              <w:rPr>
                <w:rFonts w:ascii="Arial" w:hAnsi="Arial" w:cs="Arial"/>
                <w:b w:val="0"/>
                <w:bCs w:val="0"/>
                <w:szCs w:val="24"/>
              </w:rPr>
              <w:t>…   / … / 20</w:t>
            </w:r>
            <w:r w:rsidR="00490A42">
              <w:rPr>
                <w:rFonts w:ascii="Arial" w:hAnsi="Arial" w:cs="Arial"/>
                <w:b w:val="0"/>
                <w:bCs w:val="0"/>
                <w:szCs w:val="24"/>
              </w:rPr>
              <w:t>…</w:t>
            </w:r>
          </w:p>
          <w:p w:rsidR="00490A42" w:rsidRDefault="00490A42" w:rsidP="00420382">
            <w:pPr>
              <w:tabs>
                <w:tab w:val="left" w:pos="9065"/>
              </w:tabs>
              <w:ind w:firstLine="7585"/>
              <w:jc w:val="center"/>
              <w:rPr>
                <w:rFonts w:ascii="Arial" w:hAnsi="Arial" w:cs="Arial"/>
                <w:bCs/>
                <w:sz w:val="24"/>
                <w:szCs w:val="24"/>
              </w:rPr>
            </w:pPr>
            <w:r>
              <w:rPr>
                <w:rFonts w:ascii="Arial" w:hAnsi="Arial" w:cs="Arial"/>
                <w:bCs/>
                <w:sz w:val="24"/>
                <w:szCs w:val="24"/>
              </w:rPr>
              <w:t>İ</w:t>
            </w:r>
            <w:r w:rsidR="00FF2558" w:rsidRPr="0020251F">
              <w:rPr>
                <w:rFonts w:ascii="Arial" w:hAnsi="Arial" w:cs="Arial"/>
                <w:bCs/>
                <w:sz w:val="24"/>
                <w:szCs w:val="24"/>
              </w:rPr>
              <w:t>mza</w:t>
            </w:r>
          </w:p>
          <w:p w:rsidR="00FF2558" w:rsidRPr="0020251F" w:rsidRDefault="00FF2558" w:rsidP="00420382">
            <w:pPr>
              <w:tabs>
                <w:tab w:val="left" w:pos="8861"/>
              </w:tabs>
              <w:ind w:firstLine="7585"/>
              <w:jc w:val="center"/>
              <w:rPr>
                <w:rFonts w:ascii="Arial" w:hAnsi="Arial" w:cs="Arial"/>
                <w:b/>
                <w:bCs/>
                <w:sz w:val="24"/>
                <w:szCs w:val="24"/>
                <w:u w:val="single"/>
              </w:rPr>
            </w:pPr>
            <w:r w:rsidRPr="0020251F">
              <w:rPr>
                <w:rFonts w:ascii="Arial" w:hAnsi="Arial" w:cs="Arial"/>
                <w:bCs/>
                <w:sz w:val="24"/>
                <w:szCs w:val="24"/>
              </w:rPr>
              <w:t>Ad Soyad</w:t>
            </w:r>
            <w:r w:rsidR="004D09A7" w:rsidRPr="0020251F">
              <w:rPr>
                <w:rFonts w:ascii="Arial" w:hAnsi="Arial" w:cs="Arial"/>
                <w:bCs/>
                <w:sz w:val="24"/>
                <w:szCs w:val="24"/>
              </w:rPr>
              <w:t>ı</w:t>
            </w:r>
          </w:p>
        </w:tc>
      </w:tr>
      <w:tr w:rsidR="00420382" w:rsidRPr="0020251F" w:rsidTr="00420382">
        <w:trPr>
          <w:cantSplit/>
          <w:trHeight w:val="1425"/>
        </w:trPr>
        <w:tc>
          <w:tcPr>
            <w:tcW w:w="10773" w:type="dxa"/>
            <w:gridSpan w:val="2"/>
          </w:tcPr>
          <w:p w:rsidR="00420382" w:rsidRPr="0020251F" w:rsidRDefault="00420382" w:rsidP="008A565C">
            <w:pPr>
              <w:pStyle w:val="NormalWeb"/>
              <w:rPr>
                <w:rFonts w:ascii="Arial" w:hAnsi="Arial" w:cs="Arial"/>
              </w:rPr>
            </w:pPr>
            <w:r w:rsidRPr="0020251F">
              <w:rPr>
                <w:rFonts w:ascii="Arial" w:hAnsi="Arial" w:cs="Arial"/>
              </w:rPr>
              <w:t xml:space="preserve">                </w:t>
            </w:r>
            <w:r w:rsidRPr="00841D20">
              <w:rPr>
                <w:rFonts w:ascii="Arial" w:hAnsi="Arial" w:cs="Arial"/>
                <w:b/>
              </w:rPr>
              <w:t xml:space="preserve">Mazeret İzni: </w:t>
            </w:r>
            <w:r w:rsidRPr="0020251F">
              <w:rPr>
                <w:rFonts w:ascii="Arial" w:hAnsi="Arial" w:cs="Arial"/>
              </w:rPr>
              <w:t>657 sayılı Devlet memurları Kanunu’nun 104. Maddesi;</w:t>
            </w:r>
          </w:p>
        </w:tc>
      </w:tr>
      <w:tr w:rsidR="00FF2558" w:rsidRPr="0020251F" w:rsidTr="00420382">
        <w:trPr>
          <w:cantSplit/>
          <w:trHeight w:val="3181"/>
        </w:trPr>
        <w:tc>
          <w:tcPr>
            <w:tcW w:w="10773" w:type="dxa"/>
            <w:gridSpan w:val="2"/>
          </w:tcPr>
          <w:p w:rsidR="00FF2558" w:rsidRPr="0020251F" w:rsidRDefault="00FF2558" w:rsidP="008A565C">
            <w:pPr>
              <w:pStyle w:val="BodyTextIndent2"/>
              <w:spacing w:before="120"/>
              <w:jc w:val="both"/>
              <w:rPr>
                <w:rFonts w:ascii="Arial" w:hAnsi="Arial" w:cs="Arial"/>
                <w:b w:val="0"/>
                <w:bCs w:val="0"/>
                <w:szCs w:val="24"/>
              </w:rPr>
            </w:pPr>
            <w:r w:rsidRPr="0020251F">
              <w:rPr>
                <w:rFonts w:ascii="Arial" w:hAnsi="Arial" w:cs="Arial"/>
                <w:szCs w:val="24"/>
              </w:rPr>
              <w:t>Adı geçenin yukarıda belirtilen tarihler arasında izinli sayılması hususunda olurlarınızı saygılarımla arz ederim.</w:t>
            </w:r>
          </w:p>
          <w:p w:rsidR="00FF2558" w:rsidRPr="0020251F" w:rsidRDefault="00FF2558" w:rsidP="008A565C">
            <w:pPr>
              <w:tabs>
                <w:tab w:val="left" w:pos="1064"/>
              </w:tabs>
              <w:rPr>
                <w:rFonts w:ascii="Arial" w:hAnsi="Arial" w:cs="Arial"/>
                <w:b/>
                <w:bCs/>
                <w:sz w:val="24"/>
                <w:szCs w:val="24"/>
                <w:u w:val="single"/>
              </w:rPr>
            </w:pPr>
          </w:p>
          <w:p w:rsidR="0019208C" w:rsidRPr="0020251F" w:rsidRDefault="00420382" w:rsidP="00841D20">
            <w:pPr>
              <w:tabs>
                <w:tab w:val="left" w:pos="1064"/>
                <w:tab w:val="left" w:pos="7160"/>
              </w:tabs>
              <w:rPr>
                <w:rFonts w:ascii="Arial" w:hAnsi="Arial" w:cs="Arial"/>
                <w:b/>
                <w:bCs/>
                <w:sz w:val="24"/>
                <w:szCs w:val="24"/>
                <w:u w:val="single"/>
              </w:rPr>
            </w:pPr>
            <w:r w:rsidRPr="00841D20">
              <w:rPr>
                <w:rFonts w:ascii="Arial" w:hAnsi="Arial" w:cs="Arial"/>
                <w:b/>
                <w:bCs/>
                <w:sz w:val="24"/>
                <w:szCs w:val="24"/>
              </w:rPr>
              <w:t>Birim Yetkilisi:</w:t>
            </w:r>
            <w:r w:rsidR="00490A42">
              <w:rPr>
                <w:rFonts w:ascii="Arial" w:hAnsi="Arial" w:cs="Arial"/>
                <w:b/>
                <w:bCs/>
                <w:sz w:val="24"/>
                <w:szCs w:val="24"/>
              </w:rPr>
              <w:tab/>
            </w:r>
            <w:r w:rsidR="0019208C" w:rsidRPr="00841D20">
              <w:rPr>
                <w:rFonts w:ascii="Arial" w:hAnsi="Arial" w:cs="Arial"/>
                <w:b/>
                <w:bCs/>
                <w:sz w:val="24"/>
                <w:szCs w:val="24"/>
              </w:rPr>
              <w:t>Uygun Görüşle Arz Ederim.</w:t>
            </w:r>
          </w:p>
          <w:p w:rsidR="0019208C" w:rsidRPr="00841D20" w:rsidRDefault="00420382" w:rsidP="00490A42">
            <w:pPr>
              <w:tabs>
                <w:tab w:val="left" w:pos="1064"/>
                <w:tab w:val="left" w:pos="1631"/>
                <w:tab w:val="right" w:pos="11200"/>
              </w:tabs>
              <w:rPr>
                <w:rFonts w:ascii="Arial" w:hAnsi="Arial" w:cs="Arial"/>
                <w:bCs/>
                <w:sz w:val="24"/>
                <w:szCs w:val="24"/>
              </w:rPr>
            </w:pPr>
            <w:r w:rsidRPr="00841D20">
              <w:rPr>
                <w:rFonts w:ascii="Arial" w:hAnsi="Arial" w:cs="Arial"/>
                <w:bCs/>
                <w:sz w:val="24"/>
                <w:szCs w:val="24"/>
              </w:rPr>
              <w:t>Adı Soyadı</w:t>
            </w:r>
            <w:r w:rsidR="00490A42" w:rsidRPr="00841D20">
              <w:rPr>
                <w:rFonts w:ascii="Arial" w:hAnsi="Arial" w:cs="Arial"/>
                <w:bCs/>
                <w:sz w:val="24"/>
                <w:szCs w:val="24"/>
              </w:rPr>
              <w:tab/>
            </w:r>
            <w:r w:rsidR="00E710EF" w:rsidRPr="00841D20">
              <w:rPr>
                <w:rFonts w:ascii="Arial" w:hAnsi="Arial" w:cs="Arial"/>
                <w:bCs/>
                <w:sz w:val="24"/>
                <w:szCs w:val="24"/>
              </w:rPr>
              <w:t>:</w:t>
            </w:r>
          </w:p>
          <w:p w:rsidR="00E710EF" w:rsidRPr="00841D20" w:rsidRDefault="00E710EF" w:rsidP="00490A42">
            <w:pPr>
              <w:tabs>
                <w:tab w:val="left" w:pos="1064"/>
                <w:tab w:val="left" w:pos="1631"/>
                <w:tab w:val="left" w:pos="7025"/>
              </w:tabs>
              <w:rPr>
                <w:rFonts w:ascii="Arial" w:hAnsi="Arial" w:cs="Arial"/>
                <w:bCs/>
                <w:sz w:val="24"/>
                <w:szCs w:val="24"/>
              </w:rPr>
            </w:pPr>
            <w:r w:rsidRPr="00841D20">
              <w:rPr>
                <w:rFonts w:ascii="Arial" w:hAnsi="Arial" w:cs="Arial"/>
                <w:bCs/>
                <w:sz w:val="24"/>
                <w:szCs w:val="24"/>
              </w:rPr>
              <w:t>Unvanı</w:t>
            </w:r>
            <w:r w:rsidR="00490A42" w:rsidRPr="00841D20">
              <w:rPr>
                <w:rFonts w:ascii="Arial" w:hAnsi="Arial" w:cs="Arial"/>
                <w:bCs/>
                <w:sz w:val="24"/>
                <w:szCs w:val="24"/>
              </w:rPr>
              <w:tab/>
            </w:r>
            <w:r w:rsidR="00490A42" w:rsidRPr="00841D20">
              <w:rPr>
                <w:rFonts w:ascii="Arial" w:hAnsi="Arial" w:cs="Arial"/>
                <w:bCs/>
                <w:sz w:val="24"/>
                <w:szCs w:val="24"/>
              </w:rPr>
              <w:tab/>
            </w:r>
            <w:r w:rsidRPr="00841D20">
              <w:rPr>
                <w:rFonts w:ascii="Arial" w:hAnsi="Arial" w:cs="Arial"/>
                <w:bCs/>
                <w:sz w:val="24"/>
                <w:szCs w:val="24"/>
              </w:rPr>
              <w:t>: Şube Müdürü / Y</w:t>
            </w:r>
            <w:r w:rsidR="00C023A9" w:rsidRPr="00841D20">
              <w:rPr>
                <w:rFonts w:ascii="Arial" w:hAnsi="Arial" w:cs="Arial"/>
                <w:bCs/>
                <w:sz w:val="24"/>
                <w:szCs w:val="24"/>
              </w:rPr>
              <w:t>O</w:t>
            </w:r>
            <w:r w:rsidRPr="00841D20">
              <w:rPr>
                <w:rFonts w:ascii="Arial" w:hAnsi="Arial" w:cs="Arial"/>
                <w:bCs/>
                <w:sz w:val="24"/>
                <w:szCs w:val="24"/>
              </w:rPr>
              <w:t xml:space="preserve"> Sekreteri / Daire Başkanı</w:t>
            </w:r>
            <w:r w:rsidR="00490A42" w:rsidRPr="00841D20">
              <w:rPr>
                <w:rFonts w:ascii="Arial" w:hAnsi="Arial" w:cs="Arial"/>
                <w:bCs/>
                <w:sz w:val="24"/>
                <w:szCs w:val="24"/>
              </w:rPr>
              <w:tab/>
            </w:r>
            <w:r w:rsidR="0019208C" w:rsidRPr="00841D20">
              <w:rPr>
                <w:rFonts w:ascii="Arial" w:hAnsi="Arial" w:cs="Arial"/>
                <w:bCs/>
                <w:sz w:val="24"/>
                <w:szCs w:val="24"/>
              </w:rPr>
              <w:t>Genel Sekreter/Dekan/Müdür</w:t>
            </w:r>
          </w:p>
          <w:p w:rsidR="00E710EF" w:rsidRPr="00841D20" w:rsidRDefault="00E710EF" w:rsidP="00490A42">
            <w:pPr>
              <w:tabs>
                <w:tab w:val="left" w:pos="1064"/>
                <w:tab w:val="left" w:pos="1631"/>
              </w:tabs>
              <w:rPr>
                <w:rFonts w:ascii="Arial" w:hAnsi="Arial" w:cs="Arial"/>
                <w:bCs/>
                <w:sz w:val="24"/>
                <w:szCs w:val="24"/>
              </w:rPr>
            </w:pPr>
            <w:r w:rsidRPr="00841D20">
              <w:rPr>
                <w:rFonts w:ascii="Arial" w:hAnsi="Arial" w:cs="Arial"/>
                <w:bCs/>
                <w:sz w:val="24"/>
                <w:szCs w:val="24"/>
              </w:rPr>
              <w:t>Tarih</w:t>
            </w:r>
            <w:r w:rsidR="00490A42" w:rsidRPr="00841D20">
              <w:rPr>
                <w:rFonts w:ascii="Arial" w:hAnsi="Arial" w:cs="Arial"/>
                <w:bCs/>
                <w:sz w:val="24"/>
                <w:szCs w:val="24"/>
              </w:rPr>
              <w:tab/>
            </w:r>
            <w:r w:rsidR="00490A42" w:rsidRPr="00841D20">
              <w:rPr>
                <w:rFonts w:ascii="Arial" w:hAnsi="Arial" w:cs="Arial"/>
                <w:bCs/>
                <w:sz w:val="24"/>
                <w:szCs w:val="24"/>
              </w:rPr>
              <w:tab/>
            </w:r>
            <w:r w:rsidRPr="00841D20">
              <w:rPr>
                <w:rFonts w:ascii="Arial" w:hAnsi="Arial" w:cs="Arial"/>
                <w:bCs/>
                <w:sz w:val="24"/>
                <w:szCs w:val="24"/>
              </w:rPr>
              <w:t>:</w:t>
            </w:r>
          </w:p>
          <w:p w:rsidR="00E710EF" w:rsidRPr="00490A42" w:rsidRDefault="00E710EF" w:rsidP="00420382">
            <w:pPr>
              <w:tabs>
                <w:tab w:val="left" w:pos="1064"/>
                <w:tab w:val="left" w:pos="1631"/>
              </w:tabs>
              <w:rPr>
                <w:rFonts w:ascii="Arial" w:hAnsi="Arial" w:cs="Arial"/>
                <w:sz w:val="24"/>
                <w:szCs w:val="24"/>
              </w:rPr>
            </w:pPr>
            <w:r w:rsidRPr="00841D20">
              <w:rPr>
                <w:rFonts w:ascii="Arial" w:hAnsi="Arial" w:cs="Arial"/>
                <w:bCs/>
                <w:sz w:val="24"/>
                <w:szCs w:val="24"/>
              </w:rPr>
              <w:t>İmza</w:t>
            </w:r>
            <w:r w:rsidR="00490A42" w:rsidRPr="00841D20">
              <w:rPr>
                <w:rFonts w:ascii="Arial" w:hAnsi="Arial" w:cs="Arial"/>
                <w:bCs/>
                <w:sz w:val="24"/>
                <w:szCs w:val="24"/>
              </w:rPr>
              <w:tab/>
            </w:r>
            <w:r w:rsidR="00490A42" w:rsidRPr="00841D20">
              <w:rPr>
                <w:rFonts w:ascii="Arial" w:hAnsi="Arial" w:cs="Arial"/>
                <w:bCs/>
                <w:sz w:val="24"/>
                <w:szCs w:val="24"/>
              </w:rPr>
              <w:tab/>
            </w:r>
            <w:r w:rsidRPr="00841D20">
              <w:rPr>
                <w:rFonts w:ascii="Arial" w:hAnsi="Arial" w:cs="Arial"/>
                <w:bCs/>
                <w:sz w:val="24"/>
                <w:szCs w:val="24"/>
              </w:rPr>
              <w:t>:</w:t>
            </w:r>
          </w:p>
        </w:tc>
      </w:tr>
      <w:tr w:rsidR="00FF2558" w:rsidRPr="0020251F" w:rsidTr="00420382">
        <w:trPr>
          <w:cantSplit/>
          <w:trHeight w:val="2829"/>
        </w:trPr>
        <w:tc>
          <w:tcPr>
            <w:tcW w:w="10773" w:type="dxa"/>
            <w:gridSpan w:val="2"/>
          </w:tcPr>
          <w:p w:rsidR="00FF2558" w:rsidRPr="0020251F" w:rsidRDefault="00FF2558" w:rsidP="008A565C">
            <w:pPr>
              <w:tabs>
                <w:tab w:val="left" w:pos="1064"/>
              </w:tabs>
              <w:jc w:val="center"/>
              <w:rPr>
                <w:rFonts w:ascii="Arial" w:hAnsi="Arial" w:cs="Arial"/>
                <w:b/>
                <w:bCs/>
                <w:sz w:val="24"/>
                <w:szCs w:val="24"/>
              </w:rPr>
            </w:pPr>
          </w:p>
          <w:p w:rsidR="00FF2558" w:rsidRPr="0020251F" w:rsidRDefault="00FF2558" w:rsidP="008A565C">
            <w:pPr>
              <w:jc w:val="center"/>
              <w:rPr>
                <w:rFonts w:ascii="Arial" w:hAnsi="Arial" w:cs="Arial"/>
                <w:b/>
                <w:sz w:val="24"/>
                <w:szCs w:val="24"/>
              </w:rPr>
            </w:pPr>
            <w:r w:rsidRPr="0020251F">
              <w:rPr>
                <w:rFonts w:ascii="Arial" w:hAnsi="Arial" w:cs="Arial"/>
                <w:b/>
                <w:sz w:val="24"/>
                <w:szCs w:val="24"/>
              </w:rPr>
              <w:t>U Y G U N D U R</w:t>
            </w:r>
          </w:p>
          <w:p w:rsidR="00FF2558" w:rsidRDefault="00FF2558" w:rsidP="008A565C">
            <w:pPr>
              <w:jc w:val="center"/>
              <w:rPr>
                <w:rFonts w:ascii="Arial" w:hAnsi="Arial" w:cs="Arial"/>
                <w:sz w:val="24"/>
                <w:szCs w:val="24"/>
              </w:rPr>
            </w:pPr>
            <w:r w:rsidRPr="00420382">
              <w:rPr>
                <w:rFonts w:ascii="Arial" w:hAnsi="Arial" w:cs="Arial"/>
                <w:sz w:val="24"/>
                <w:szCs w:val="24"/>
              </w:rPr>
              <w:t>.../</w:t>
            </w:r>
            <w:proofErr w:type="gramStart"/>
            <w:r w:rsidRPr="00420382">
              <w:rPr>
                <w:rFonts w:ascii="Arial" w:hAnsi="Arial" w:cs="Arial"/>
                <w:sz w:val="24"/>
                <w:szCs w:val="24"/>
              </w:rPr>
              <w:t>….</w:t>
            </w:r>
            <w:proofErr w:type="gramEnd"/>
            <w:r w:rsidRPr="00420382">
              <w:rPr>
                <w:rFonts w:ascii="Arial" w:hAnsi="Arial" w:cs="Arial"/>
                <w:sz w:val="24"/>
                <w:szCs w:val="24"/>
              </w:rPr>
              <w:t>/ 20</w:t>
            </w:r>
            <w:r w:rsidR="00490A42" w:rsidRPr="00420382">
              <w:rPr>
                <w:rFonts w:ascii="Arial" w:hAnsi="Arial" w:cs="Arial"/>
                <w:sz w:val="24"/>
                <w:szCs w:val="24"/>
              </w:rPr>
              <w:t>…</w:t>
            </w:r>
          </w:p>
          <w:p w:rsidR="00420382" w:rsidRDefault="00420382" w:rsidP="008A565C">
            <w:pPr>
              <w:jc w:val="center"/>
              <w:rPr>
                <w:rFonts w:ascii="Arial" w:hAnsi="Arial" w:cs="Arial"/>
                <w:sz w:val="24"/>
                <w:szCs w:val="24"/>
              </w:rPr>
            </w:pPr>
          </w:p>
          <w:p w:rsidR="00420382" w:rsidRPr="00420382" w:rsidRDefault="00420382" w:rsidP="008A565C">
            <w:pPr>
              <w:jc w:val="center"/>
              <w:rPr>
                <w:rFonts w:ascii="Arial" w:hAnsi="Arial" w:cs="Arial"/>
                <w:sz w:val="24"/>
                <w:szCs w:val="24"/>
              </w:rPr>
            </w:pPr>
          </w:p>
          <w:p w:rsidR="00FF2558" w:rsidRPr="0020251F" w:rsidRDefault="00FF2558" w:rsidP="008A565C">
            <w:pPr>
              <w:jc w:val="center"/>
              <w:rPr>
                <w:rFonts w:ascii="Arial" w:hAnsi="Arial" w:cs="Arial"/>
                <w:sz w:val="24"/>
                <w:szCs w:val="24"/>
              </w:rPr>
            </w:pPr>
            <w:r w:rsidRPr="0020251F">
              <w:rPr>
                <w:rFonts w:ascii="Arial" w:hAnsi="Arial" w:cs="Arial"/>
                <w:sz w:val="24"/>
                <w:szCs w:val="24"/>
              </w:rPr>
              <w:t>İmza</w:t>
            </w:r>
          </w:p>
          <w:p w:rsidR="00FF2558" w:rsidRPr="0020251F" w:rsidRDefault="00FF2558" w:rsidP="00490A42">
            <w:pPr>
              <w:spacing w:line="320" w:lineRule="exact"/>
              <w:jc w:val="center"/>
              <w:rPr>
                <w:rFonts w:ascii="Arial" w:hAnsi="Arial" w:cs="Arial"/>
                <w:b/>
                <w:bCs/>
                <w:sz w:val="24"/>
                <w:szCs w:val="24"/>
              </w:rPr>
            </w:pPr>
            <w:r w:rsidRPr="0020251F">
              <w:rPr>
                <w:rFonts w:ascii="Arial" w:hAnsi="Arial" w:cs="Arial"/>
                <w:b/>
                <w:bCs/>
                <w:sz w:val="24"/>
                <w:szCs w:val="24"/>
              </w:rPr>
              <w:t>Adı Soyadı</w:t>
            </w:r>
          </w:p>
          <w:p w:rsidR="00FF2558" w:rsidRPr="0020251F" w:rsidRDefault="00A72B77" w:rsidP="00490A42">
            <w:pPr>
              <w:jc w:val="center"/>
              <w:rPr>
                <w:rFonts w:ascii="Arial" w:hAnsi="Arial" w:cs="Arial"/>
                <w:b/>
                <w:bCs/>
                <w:sz w:val="24"/>
                <w:szCs w:val="24"/>
              </w:rPr>
            </w:pPr>
            <w:r w:rsidRPr="0020251F">
              <w:rPr>
                <w:rFonts w:ascii="Arial" w:hAnsi="Arial" w:cs="Arial"/>
                <w:b/>
                <w:bCs/>
                <w:sz w:val="24"/>
                <w:szCs w:val="24"/>
              </w:rPr>
              <w:t>Rektör</w:t>
            </w:r>
          </w:p>
          <w:p w:rsidR="00FF2558" w:rsidRPr="0020251F" w:rsidRDefault="00FF2558" w:rsidP="008A565C">
            <w:pPr>
              <w:rPr>
                <w:rFonts w:ascii="Arial" w:hAnsi="Arial" w:cs="Arial"/>
                <w:b/>
                <w:bCs/>
                <w:sz w:val="24"/>
                <w:szCs w:val="24"/>
              </w:rPr>
            </w:pPr>
          </w:p>
        </w:tc>
      </w:tr>
    </w:tbl>
    <w:p w:rsidR="00420382" w:rsidRDefault="00420382" w:rsidP="00490A42">
      <w:pPr>
        <w:spacing w:after="100" w:afterAutospacing="1" w:line="240" w:lineRule="atLeast"/>
        <w:ind w:firstLine="284"/>
        <w:rPr>
          <w:rFonts w:ascii="Arial" w:hAnsi="Arial" w:cs="Arial"/>
          <w:sz w:val="24"/>
          <w:szCs w:val="24"/>
        </w:rPr>
      </w:pPr>
    </w:p>
    <w:p w:rsidR="00420382" w:rsidRDefault="00420382">
      <w:pPr>
        <w:spacing w:after="200" w:line="276" w:lineRule="auto"/>
        <w:rPr>
          <w:rFonts w:ascii="Arial" w:hAnsi="Arial" w:cs="Arial"/>
          <w:sz w:val="24"/>
          <w:szCs w:val="24"/>
        </w:rPr>
      </w:pPr>
      <w:r>
        <w:rPr>
          <w:rFonts w:ascii="Arial" w:hAnsi="Arial" w:cs="Arial"/>
          <w:sz w:val="24"/>
          <w:szCs w:val="24"/>
        </w:rPr>
        <w:br w:type="page"/>
      </w:r>
    </w:p>
    <w:p w:rsidR="008A565C" w:rsidRDefault="00A44C6C" w:rsidP="00420382">
      <w:pPr>
        <w:tabs>
          <w:tab w:val="left" w:pos="284"/>
        </w:tabs>
        <w:spacing w:after="100" w:afterAutospacing="1" w:line="240" w:lineRule="atLeast"/>
        <w:rPr>
          <w:rFonts w:ascii="Arial" w:hAnsi="Arial" w:cs="Arial"/>
          <w:sz w:val="24"/>
          <w:szCs w:val="24"/>
        </w:rPr>
      </w:pPr>
      <w:r w:rsidRPr="0020251F">
        <w:rPr>
          <w:rFonts w:ascii="Arial" w:hAnsi="Arial" w:cs="Arial"/>
          <w:sz w:val="24"/>
          <w:szCs w:val="24"/>
        </w:rPr>
        <w:lastRenderedPageBreak/>
        <w:t>Mazeret izni:</w:t>
      </w:r>
    </w:p>
    <w:p w:rsidR="00A44C6C" w:rsidRPr="0020251F" w:rsidRDefault="00A44C6C" w:rsidP="00420382">
      <w:pPr>
        <w:tabs>
          <w:tab w:val="left" w:pos="284"/>
        </w:tabs>
        <w:spacing w:after="100" w:afterAutospacing="1" w:line="240" w:lineRule="atLeast"/>
        <w:rPr>
          <w:rFonts w:ascii="Arial" w:hAnsi="Arial" w:cs="Arial"/>
          <w:sz w:val="24"/>
          <w:szCs w:val="24"/>
        </w:rPr>
      </w:pPr>
      <w:r w:rsidRPr="0020251F">
        <w:rPr>
          <w:rFonts w:ascii="Arial" w:hAnsi="Arial" w:cs="Arial"/>
          <w:b/>
          <w:bCs/>
          <w:sz w:val="24"/>
          <w:szCs w:val="24"/>
        </w:rPr>
        <w:t>Madde 104 – (Değişik: 13/2/2011-6111/106 md.)</w:t>
      </w:r>
    </w:p>
    <w:p w:rsidR="00A44C6C" w:rsidRPr="00420382" w:rsidRDefault="00A44C6C" w:rsidP="00420382">
      <w:pPr>
        <w:pStyle w:val="ListParagraph"/>
        <w:numPr>
          <w:ilvl w:val="0"/>
          <w:numId w:val="1"/>
        </w:numPr>
        <w:tabs>
          <w:tab w:val="left" w:pos="284"/>
        </w:tabs>
        <w:spacing w:before="100" w:beforeAutospacing="1" w:after="100" w:afterAutospacing="1" w:line="276" w:lineRule="auto"/>
        <w:ind w:left="0" w:firstLine="0"/>
        <w:jc w:val="both"/>
        <w:rPr>
          <w:rFonts w:ascii="Arial" w:hAnsi="Arial" w:cs="Arial"/>
          <w:sz w:val="24"/>
          <w:szCs w:val="24"/>
        </w:rPr>
      </w:pPr>
      <w:r w:rsidRPr="00420382">
        <w:rPr>
          <w:rFonts w:ascii="Arial" w:hAnsi="Arial" w:cs="Arial"/>
          <w:color w:val="000000"/>
          <w:sz w:val="24"/>
          <w:szCs w:val="24"/>
        </w:rPr>
        <w:t xml:space="preserve">Kadın memura; doğumdan önce sekiz, doğumdan sonra sekiz hafta olmak üzere toplam </w:t>
      </w:r>
      <w:proofErr w:type="spellStart"/>
      <w:r w:rsidRPr="00420382">
        <w:rPr>
          <w:rFonts w:ascii="Arial" w:hAnsi="Arial" w:cs="Arial"/>
          <w:color w:val="000000"/>
          <w:sz w:val="24"/>
          <w:szCs w:val="24"/>
        </w:rPr>
        <w:t>onaltı</w:t>
      </w:r>
      <w:proofErr w:type="spellEnd"/>
      <w:r w:rsidRPr="00420382">
        <w:rPr>
          <w:rFonts w:ascii="Arial" w:hAnsi="Arial" w:cs="Arial"/>
          <w:color w:val="000000"/>
          <w:sz w:val="24"/>
          <w:szCs w:val="24"/>
        </w:rPr>
        <w:t xml:space="preserve">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Doğumda veya doğum sonrasında analık izni kullanılırken annenin ölümü hâlinde, isteği üzerine memur olan babaya anne için öngörülen süre kadar izin verilir.</w:t>
      </w:r>
    </w:p>
    <w:p w:rsidR="00A44C6C" w:rsidRPr="00420382" w:rsidRDefault="00A44C6C" w:rsidP="00420382">
      <w:pPr>
        <w:pStyle w:val="ListParagraph"/>
        <w:numPr>
          <w:ilvl w:val="0"/>
          <w:numId w:val="1"/>
        </w:numPr>
        <w:tabs>
          <w:tab w:val="left" w:pos="284"/>
        </w:tabs>
        <w:spacing w:before="100" w:beforeAutospacing="1" w:after="100" w:afterAutospacing="1" w:line="276" w:lineRule="auto"/>
        <w:ind w:left="0" w:firstLine="0"/>
        <w:jc w:val="both"/>
        <w:rPr>
          <w:rFonts w:ascii="Arial" w:hAnsi="Arial" w:cs="Arial"/>
          <w:sz w:val="24"/>
          <w:szCs w:val="24"/>
        </w:rPr>
      </w:pPr>
      <w:r w:rsidRPr="00420382">
        <w:rPr>
          <w:rFonts w:ascii="Arial" w:hAnsi="Arial" w:cs="Arial"/>
          <w:color w:val="000000"/>
          <w:sz w:val="24"/>
          <w:szCs w:val="24"/>
        </w:rPr>
        <w:t xml:space="preserve">Memura, eşinin doğum yapması hâlinde, isteği üzerine on gün babalık izni; kendisinin veya çocuğunun evlenmesi ya da eşinin, çocuğunun, kendisinin veya eşinin ana, baba ve kardeşinin ölümü hâllerinde isteği üzerine yedi gün izin verilir. </w:t>
      </w:r>
    </w:p>
    <w:p w:rsidR="00A44C6C" w:rsidRPr="00420382" w:rsidRDefault="00A44C6C" w:rsidP="00420382">
      <w:pPr>
        <w:pStyle w:val="ListParagraph"/>
        <w:numPr>
          <w:ilvl w:val="0"/>
          <w:numId w:val="1"/>
        </w:numPr>
        <w:tabs>
          <w:tab w:val="left" w:pos="284"/>
        </w:tabs>
        <w:spacing w:before="100" w:beforeAutospacing="1" w:after="100" w:afterAutospacing="1" w:line="276" w:lineRule="auto"/>
        <w:ind w:left="0" w:firstLine="0"/>
        <w:jc w:val="both"/>
        <w:rPr>
          <w:rFonts w:ascii="Arial" w:hAnsi="Arial" w:cs="Arial"/>
          <w:sz w:val="24"/>
          <w:szCs w:val="24"/>
        </w:rPr>
      </w:pPr>
      <w:r w:rsidRPr="00420382">
        <w:rPr>
          <w:rFonts w:ascii="Arial" w:hAnsi="Arial" w:cs="Arial"/>
          <w:color w:val="000000"/>
          <w:sz w:val="24"/>
          <w:szCs w:val="24"/>
        </w:rPr>
        <w:t xml:space="preserve">(A) ve (B) fıkralarında belirtilen hâller dışında, merkezde atamaya yetkili amir, ilde vali, ilçede kaymakam ve yurt dışında diplomatik misyon şefi tarafından, birim amirinin muvafakati ile bir yıl içinde toptan veya bölümler hâlinde, mazeretleri sebebiyle memurlara on gün izin verilebilir. Zaruret hâlinde öğretmenler hariç olmak üzere, aynı </w:t>
      </w:r>
      <w:r w:rsidR="00420382" w:rsidRPr="00420382">
        <w:rPr>
          <w:rFonts w:ascii="Arial" w:hAnsi="Arial" w:cs="Arial"/>
          <w:color w:val="000000"/>
          <w:sz w:val="24"/>
          <w:szCs w:val="24"/>
        </w:rPr>
        <w:t>usulle</w:t>
      </w:r>
      <w:r w:rsidRPr="00420382">
        <w:rPr>
          <w:rFonts w:ascii="Arial" w:hAnsi="Arial" w:cs="Arial"/>
          <w:color w:val="000000"/>
          <w:sz w:val="24"/>
          <w:szCs w:val="24"/>
        </w:rPr>
        <w:t xml:space="preserve"> on gün daha mazeret izni verilebilir. Bu takdirde, ikinci kez verilen bu izin, yıllık izinden düşülür. </w:t>
      </w:r>
    </w:p>
    <w:p w:rsidR="00A44C6C" w:rsidRPr="00420382" w:rsidRDefault="00A44C6C" w:rsidP="00420382">
      <w:pPr>
        <w:pStyle w:val="ListParagraph"/>
        <w:numPr>
          <w:ilvl w:val="0"/>
          <w:numId w:val="1"/>
        </w:numPr>
        <w:tabs>
          <w:tab w:val="left" w:pos="284"/>
        </w:tabs>
        <w:spacing w:before="100" w:beforeAutospacing="1" w:after="100" w:afterAutospacing="1" w:line="276" w:lineRule="auto"/>
        <w:ind w:left="0" w:firstLine="0"/>
        <w:jc w:val="both"/>
        <w:rPr>
          <w:rFonts w:ascii="Arial" w:hAnsi="Arial" w:cs="Arial"/>
          <w:sz w:val="24"/>
          <w:szCs w:val="24"/>
        </w:rPr>
      </w:pPr>
      <w:r w:rsidRPr="00420382">
        <w:rPr>
          <w:rFonts w:ascii="Arial" w:hAnsi="Arial" w:cs="Arial"/>
          <w:color w:val="000000"/>
          <w:sz w:val="24"/>
          <w:szCs w:val="24"/>
        </w:rPr>
        <w:t xml:space="preserve">Kadın memura, çocuğunu emzirmesi için doğum sonrası analık izni süresinin bitim tarihinden itibaren ilk altı ayda günde üç saat, ikinci altı ayda günde </w:t>
      </w:r>
      <w:r w:rsidR="00420382" w:rsidRPr="00420382">
        <w:rPr>
          <w:rFonts w:ascii="Arial" w:hAnsi="Arial" w:cs="Arial"/>
          <w:color w:val="000000"/>
          <w:sz w:val="24"/>
          <w:szCs w:val="24"/>
        </w:rPr>
        <w:t>bir buçuk</w:t>
      </w:r>
      <w:r w:rsidRPr="00420382">
        <w:rPr>
          <w:rFonts w:ascii="Arial" w:hAnsi="Arial" w:cs="Arial"/>
          <w:color w:val="000000"/>
          <w:sz w:val="24"/>
          <w:szCs w:val="24"/>
        </w:rPr>
        <w:t xml:space="preserve"> saat süt izni verilir. Süt izninin hangi saatler arasında ve günde kaç kez kullanılacağı hususunda, kadın memurun tercihi esastır.</w:t>
      </w:r>
    </w:p>
    <w:p w:rsidR="00A44C6C" w:rsidRPr="00420382" w:rsidRDefault="00A44C6C" w:rsidP="00420382">
      <w:pPr>
        <w:pStyle w:val="ListParagraph"/>
        <w:numPr>
          <w:ilvl w:val="0"/>
          <w:numId w:val="1"/>
        </w:numPr>
        <w:tabs>
          <w:tab w:val="left" w:pos="284"/>
        </w:tabs>
        <w:spacing w:before="100" w:beforeAutospacing="1" w:after="100" w:afterAutospacing="1" w:line="276" w:lineRule="auto"/>
        <w:ind w:left="0" w:firstLine="0"/>
        <w:jc w:val="both"/>
        <w:rPr>
          <w:rFonts w:ascii="Arial" w:hAnsi="Arial" w:cs="Arial"/>
          <w:sz w:val="24"/>
          <w:szCs w:val="24"/>
        </w:rPr>
      </w:pPr>
      <w:r w:rsidRPr="00420382">
        <w:rPr>
          <w:rFonts w:ascii="Arial" w:hAnsi="Arial" w:cs="Arial"/>
          <w:color w:val="000000"/>
          <w:sz w:val="24"/>
          <w:szCs w:val="24"/>
        </w:rPr>
        <w:t>Yıllık izin ve mazeret izinleri sırasında malî haklar ile sosyal yardımlara dokunulmaz.</w:t>
      </w:r>
    </w:p>
    <w:sectPr w:rsidR="00A44C6C" w:rsidRPr="00420382" w:rsidSect="00490A42">
      <w:headerReference w:type="default" r:id="rId7"/>
      <w:footerReference w:type="default" r:id="rId8"/>
      <w:pgSz w:w="11906" w:h="16838"/>
      <w:pgMar w:top="567" w:right="567" w:bottom="284" w:left="567" w:header="709"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8F" w:rsidRDefault="00B5528F" w:rsidP="00061407">
      <w:r>
        <w:separator/>
      </w:r>
    </w:p>
  </w:endnote>
  <w:endnote w:type="continuationSeparator" w:id="0">
    <w:p w:rsidR="00B5528F" w:rsidRDefault="00B5528F" w:rsidP="0006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628" w:rsidRPr="00081207" w:rsidRDefault="00325628" w:rsidP="00325628">
    <w:pPr>
      <w:pStyle w:val="Footer"/>
      <w:tabs>
        <w:tab w:val="clear" w:pos="4536"/>
        <w:tab w:val="clear" w:pos="9072"/>
        <w:tab w:val="center" w:pos="10632"/>
      </w:tabs>
      <w:rPr>
        <w:rFonts w:ascii="Arial" w:hAnsi="Arial" w:cs="Arial"/>
      </w:rPr>
    </w:pPr>
    <w:r w:rsidRPr="00DA5E58">
      <w:rPr>
        <w:rFonts w:ascii="Arial" w:hAnsi="Arial" w:cs="Arial"/>
        <w:i/>
      </w:rPr>
      <w:t>FR-</w:t>
    </w:r>
    <w:r>
      <w:rPr>
        <w:rFonts w:ascii="Arial" w:hAnsi="Arial" w:cs="Arial"/>
        <w:i/>
      </w:rPr>
      <w:t>PER</w:t>
    </w:r>
    <w:r w:rsidRPr="00DA5E58">
      <w:rPr>
        <w:rFonts w:ascii="Arial" w:hAnsi="Arial" w:cs="Arial"/>
        <w:i/>
      </w:rPr>
      <w:t>-0</w:t>
    </w:r>
    <w:r>
      <w:rPr>
        <w:rFonts w:ascii="Arial" w:hAnsi="Arial" w:cs="Arial"/>
        <w:i/>
      </w:rPr>
      <w:t>1</w:t>
    </w:r>
    <w:r>
      <w:rPr>
        <w:rFonts w:ascii="Arial" w:hAnsi="Arial" w:cs="Arial"/>
        <w:i/>
      </w:rPr>
      <w:t>1</w:t>
    </w:r>
    <w:r w:rsidRPr="00DA5E58">
      <w:rPr>
        <w:rFonts w:ascii="Arial" w:hAnsi="Arial" w:cs="Arial"/>
        <w:i/>
      </w:rPr>
      <w:t>-00</w:t>
    </w:r>
    <w:r w:rsidRPr="00DA5E58">
      <w:rPr>
        <w:rFonts w:ascii="Arial" w:hAnsi="Arial" w:cs="Arial"/>
        <w:i/>
      </w:rPr>
      <w:tab/>
    </w:r>
    <w:r w:rsidRPr="00DA5E58">
      <w:rPr>
        <w:rFonts w:ascii="Arial" w:hAnsi="Arial" w:cs="Arial"/>
      </w:rPr>
      <w:fldChar w:fldCharType="begin"/>
    </w:r>
    <w:r w:rsidRPr="00DA5E58">
      <w:rPr>
        <w:rFonts w:ascii="Arial" w:hAnsi="Arial" w:cs="Arial"/>
      </w:rPr>
      <w:instrText xml:space="preserve"> PAGE   \* MERGEFORMAT </w:instrText>
    </w:r>
    <w:r w:rsidRPr="00DA5E58">
      <w:rPr>
        <w:rFonts w:ascii="Arial" w:hAnsi="Arial" w:cs="Arial"/>
      </w:rPr>
      <w:fldChar w:fldCharType="separate"/>
    </w:r>
    <w:r w:rsidR="006D71AA">
      <w:rPr>
        <w:rFonts w:ascii="Arial" w:hAnsi="Arial" w:cs="Arial"/>
        <w:noProof/>
      </w:rPr>
      <w:t>2</w:t>
    </w:r>
    <w:r w:rsidRPr="00DA5E58">
      <w:rPr>
        <w:rFonts w:ascii="Arial" w:hAnsi="Arial" w:cs="Arial"/>
        <w:noProof/>
      </w:rPr>
      <w:fldChar w:fldCharType="end"/>
    </w:r>
    <w:r>
      <w:rPr>
        <w:rFonts w:ascii="Arial" w:hAnsi="Arial" w:cs="Arial"/>
        <w:noProof/>
      </w:rPr>
      <w:t xml:space="preserve"> / 2</w:t>
    </w:r>
  </w:p>
  <w:p w:rsidR="001245CD" w:rsidRPr="00325628" w:rsidRDefault="001245CD" w:rsidP="00325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8F" w:rsidRDefault="00B5528F" w:rsidP="00061407">
      <w:r>
        <w:separator/>
      </w:r>
    </w:p>
  </w:footnote>
  <w:footnote w:type="continuationSeparator" w:id="0">
    <w:p w:rsidR="00B5528F" w:rsidRDefault="00B5528F" w:rsidP="00061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108" w:type="dxa"/>
      <w:tblLook w:val="04A0" w:firstRow="1" w:lastRow="0" w:firstColumn="1" w:lastColumn="0" w:noHBand="0" w:noVBand="1"/>
    </w:tblPr>
    <w:tblGrid>
      <w:gridCol w:w="3547"/>
      <w:gridCol w:w="7226"/>
    </w:tblGrid>
    <w:tr w:rsidR="0020251F" w:rsidRPr="000F104C" w:rsidTr="00E11ABF">
      <w:trPr>
        <w:trHeight w:val="1262"/>
      </w:trPr>
      <w:tc>
        <w:tcPr>
          <w:tcW w:w="3547" w:type="dxa"/>
          <w:shd w:val="clear" w:color="auto" w:fill="auto"/>
          <w:vAlign w:val="center"/>
        </w:tcPr>
        <w:p w:rsidR="0020251F" w:rsidRPr="000F104C" w:rsidRDefault="0020251F" w:rsidP="00E11ABF">
          <w:pPr>
            <w:jc w:val="right"/>
            <w:rPr>
              <w:rFonts w:ascii="Arial Narrow" w:hAnsi="Arial Narrow"/>
              <w:b/>
              <w:color w:val="808080"/>
              <w:spacing w:val="20"/>
              <w:sz w:val="32"/>
              <w:szCs w:val="32"/>
            </w:rPr>
          </w:pPr>
          <w:r>
            <w:rPr>
              <w:rFonts w:ascii="Arial Narrow" w:hAnsi="Arial Narrow"/>
              <w:b/>
              <w:noProof/>
              <w:color w:val="808080"/>
              <w:spacing w:val="20"/>
              <w:sz w:val="32"/>
              <w:szCs w:val="32"/>
            </w:rPr>
            <w:drawing>
              <wp:anchor distT="0" distB="0" distL="114300" distR="114300" simplePos="0" relativeHeight="251658240" behindDoc="1" locked="0" layoutInCell="1" allowOverlap="1" wp14:anchorId="66EB1AEB" wp14:editId="64748B4D">
                <wp:simplePos x="0" y="0"/>
                <wp:positionH relativeFrom="column">
                  <wp:posOffset>-216535</wp:posOffset>
                </wp:positionH>
                <wp:positionV relativeFrom="paragraph">
                  <wp:posOffset>10795</wp:posOffset>
                </wp:positionV>
                <wp:extent cx="835660" cy="1035050"/>
                <wp:effectExtent l="0" t="0" r="2540" b="0"/>
                <wp:wrapThrough wrapText="bothSides">
                  <wp:wrapPolygon edited="0">
                    <wp:start x="0" y="0"/>
                    <wp:lineTo x="0" y="21070"/>
                    <wp:lineTo x="21173" y="21070"/>
                    <wp:lineTo x="21173" y="0"/>
                    <wp:lineTo x="0" y="0"/>
                  </wp:wrapPolygon>
                </wp:wrapThrough>
                <wp:docPr id="1" name="Resim 1" descr="logom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u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66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26" w:type="dxa"/>
          <w:shd w:val="clear" w:color="auto" w:fill="auto"/>
          <w:vAlign w:val="center"/>
        </w:tcPr>
        <w:p w:rsidR="0020251F" w:rsidRPr="000F104C" w:rsidRDefault="0020251F" w:rsidP="00E11ABF">
          <w:pPr>
            <w:jc w:val="right"/>
            <w:rPr>
              <w:rFonts w:ascii="Arial Narrow" w:hAnsi="Arial Narrow"/>
              <w:b/>
              <w:color w:val="808080"/>
              <w:spacing w:val="20"/>
              <w:sz w:val="32"/>
              <w:szCs w:val="32"/>
            </w:rPr>
          </w:pPr>
          <w:r>
            <w:rPr>
              <w:rFonts w:ascii="Arial" w:hAnsi="Arial" w:cs="Arial"/>
              <w:b/>
              <w:sz w:val="28"/>
              <w:szCs w:val="28"/>
            </w:rPr>
            <w:t>Mazeret</w:t>
          </w:r>
          <w:r w:rsidRPr="00AF0468">
            <w:rPr>
              <w:rFonts w:ascii="Arial" w:hAnsi="Arial" w:cs="Arial"/>
              <w:b/>
              <w:sz w:val="28"/>
              <w:szCs w:val="28"/>
            </w:rPr>
            <w:t xml:space="preserve"> İzin Formu</w:t>
          </w:r>
        </w:p>
      </w:tc>
    </w:tr>
  </w:tbl>
  <w:p w:rsidR="0020251F" w:rsidRDefault="002025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244EF"/>
    <w:multiLevelType w:val="hybridMultilevel"/>
    <w:tmpl w:val="9D3C87F0"/>
    <w:lvl w:ilvl="0" w:tplc="0492D26A">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D9E65F6"/>
    <w:multiLevelType w:val="hybridMultilevel"/>
    <w:tmpl w:val="183ACF9E"/>
    <w:lvl w:ilvl="0" w:tplc="1BD4DEA6">
      <w:start w:val="1"/>
      <w:numFmt w:val="upp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07"/>
    <w:rsid w:val="00032EDC"/>
    <w:rsid w:val="0004218A"/>
    <w:rsid w:val="00061407"/>
    <w:rsid w:val="00075796"/>
    <w:rsid w:val="000C4845"/>
    <w:rsid w:val="000F5B3A"/>
    <w:rsid w:val="0010332C"/>
    <w:rsid w:val="00111253"/>
    <w:rsid w:val="001245CD"/>
    <w:rsid w:val="0018302C"/>
    <w:rsid w:val="0019208C"/>
    <w:rsid w:val="0020251F"/>
    <w:rsid w:val="00275F0B"/>
    <w:rsid w:val="002A59E2"/>
    <w:rsid w:val="00304ECE"/>
    <w:rsid w:val="00325628"/>
    <w:rsid w:val="00363E9C"/>
    <w:rsid w:val="00420382"/>
    <w:rsid w:val="0042487C"/>
    <w:rsid w:val="00490A42"/>
    <w:rsid w:val="00492752"/>
    <w:rsid w:val="004A29AE"/>
    <w:rsid w:val="004D09A7"/>
    <w:rsid w:val="004E2DCD"/>
    <w:rsid w:val="00503244"/>
    <w:rsid w:val="006D71AA"/>
    <w:rsid w:val="0077213E"/>
    <w:rsid w:val="007D6F92"/>
    <w:rsid w:val="00831F1E"/>
    <w:rsid w:val="00841D20"/>
    <w:rsid w:val="00852EB0"/>
    <w:rsid w:val="008A565C"/>
    <w:rsid w:val="00934F93"/>
    <w:rsid w:val="00982B58"/>
    <w:rsid w:val="00A44C6C"/>
    <w:rsid w:val="00A72B77"/>
    <w:rsid w:val="00AD7B3A"/>
    <w:rsid w:val="00B027DD"/>
    <w:rsid w:val="00B11BF7"/>
    <w:rsid w:val="00B24F64"/>
    <w:rsid w:val="00B5528F"/>
    <w:rsid w:val="00BA6970"/>
    <w:rsid w:val="00BE589B"/>
    <w:rsid w:val="00C023A9"/>
    <w:rsid w:val="00CA0643"/>
    <w:rsid w:val="00CF7FDD"/>
    <w:rsid w:val="00D6180A"/>
    <w:rsid w:val="00D72CF8"/>
    <w:rsid w:val="00D8546F"/>
    <w:rsid w:val="00E710EF"/>
    <w:rsid w:val="00EE32F2"/>
    <w:rsid w:val="00F84062"/>
    <w:rsid w:val="00FC15FA"/>
    <w:rsid w:val="00FF2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9E814A-099D-4198-A671-3B6C8C8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407"/>
    <w:pPr>
      <w:spacing w:after="0" w:line="240" w:lineRule="auto"/>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061407"/>
    <w:pPr>
      <w:keepNext/>
      <w:jc w:val="center"/>
      <w:outlineLvl w:val="0"/>
    </w:pPr>
    <w:rPr>
      <w:b/>
      <w:bCs/>
      <w:sz w:val="24"/>
      <w:u w:val="single"/>
    </w:rPr>
  </w:style>
  <w:style w:type="paragraph" w:styleId="Heading2">
    <w:name w:val="heading 2"/>
    <w:basedOn w:val="Normal"/>
    <w:next w:val="Normal"/>
    <w:link w:val="Heading2Char"/>
    <w:semiHidden/>
    <w:unhideWhenUsed/>
    <w:qFormat/>
    <w:rsid w:val="00061407"/>
    <w:pPr>
      <w:keepNext/>
      <w:tabs>
        <w:tab w:val="left" w:pos="1064"/>
      </w:tabs>
      <w:spacing w:before="120" w:line="360" w:lineRule="auto"/>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407"/>
    <w:rPr>
      <w:rFonts w:ascii="Times New Roman" w:eastAsia="Times New Roman" w:hAnsi="Times New Roman" w:cs="Times New Roman"/>
      <w:b/>
      <w:bCs/>
      <w:sz w:val="24"/>
      <w:szCs w:val="20"/>
      <w:u w:val="single"/>
      <w:lang w:eastAsia="tr-TR"/>
    </w:rPr>
  </w:style>
  <w:style w:type="character" w:customStyle="1" w:styleId="Heading2Char">
    <w:name w:val="Heading 2 Char"/>
    <w:basedOn w:val="DefaultParagraphFont"/>
    <w:link w:val="Heading2"/>
    <w:semiHidden/>
    <w:rsid w:val="00061407"/>
    <w:rPr>
      <w:rFonts w:ascii="Times New Roman" w:eastAsia="Times New Roman" w:hAnsi="Times New Roman" w:cs="Times New Roman"/>
      <w:b/>
      <w:bCs/>
      <w:sz w:val="24"/>
      <w:szCs w:val="20"/>
      <w:lang w:eastAsia="tr-TR"/>
    </w:rPr>
  </w:style>
  <w:style w:type="paragraph" w:styleId="BodyTextIndent">
    <w:name w:val="Body Text Indent"/>
    <w:basedOn w:val="Normal"/>
    <w:link w:val="BodyTextIndentChar"/>
    <w:semiHidden/>
    <w:unhideWhenUsed/>
    <w:rsid w:val="00061407"/>
    <w:pPr>
      <w:ind w:firstLine="851"/>
      <w:jc w:val="both"/>
    </w:pPr>
    <w:rPr>
      <w:b/>
      <w:bCs/>
      <w:sz w:val="24"/>
    </w:rPr>
  </w:style>
  <w:style w:type="character" w:customStyle="1" w:styleId="BodyTextIndentChar">
    <w:name w:val="Body Text Indent Char"/>
    <w:basedOn w:val="DefaultParagraphFont"/>
    <w:link w:val="BodyTextIndent"/>
    <w:semiHidden/>
    <w:rsid w:val="00061407"/>
    <w:rPr>
      <w:rFonts w:ascii="Times New Roman" w:eastAsia="Times New Roman" w:hAnsi="Times New Roman" w:cs="Times New Roman"/>
      <w:b/>
      <w:bCs/>
      <w:sz w:val="24"/>
      <w:szCs w:val="20"/>
      <w:lang w:eastAsia="tr-TR"/>
    </w:rPr>
  </w:style>
  <w:style w:type="paragraph" w:styleId="BodyTextIndent2">
    <w:name w:val="Body Text Indent 2"/>
    <w:basedOn w:val="Normal"/>
    <w:link w:val="BodyTextIndent2Char"/>
    <w:semiHidden/>
    <w:unhideWhenUsed/>
    <w:rsid w:val="00061407"/>
    <w:pPr>
      <w:ind w:firstLine="851"/>
    </w:pPr>
    <w:rPr>
      <w:b/>
      <w:bCs/>
      <w:sz w:val="24"/>
    </w:rPr>
  </w:style>
  <w:style w:type="character" w:customStyle="1" w:styleId="BodyTextIndent2Char">
    <w:name w:val="Body Text Indent 2 Char"/>
    <w:basedOn w:val="DefaultParagraphFont"/>
    <w:link w:val="BodyTextIndent2"/>
    <w:semiHidden/>
    <w:rsid w:val="00061407"/>
    <w:rPr>
      <w:rFonts w:ascii="Times New Roman" w:eastAsia="Times New Roman" w:hAnsi="Times New Roman" w:cs="Times New Roman"/>
      <w:b/>
      <w:bCs/>
      <w:sz w:val="24"/>
      <w:szCs w:val="20"/>
      <w:lang w:eastAsia="tr-TR"/>
    </w:rPr>
  </w:style>
  <w:style w:type="paragraph" w:styleId="Header">
    <w:name w:val="header"/>
    <w:basedOn w:val="Normal"/>
    <w:link w:val="HeaderChar"/>
    <w:uiPriority w:val="99"/>
    <w:unhideWhenUsed/>
    <w:rsid w:val="00061407"/>
    <w:pPr>
      <w:tabs>
        <w:tab w:val="center" w:pos="4536"/>
        <w:tab w:val="right" w:pos="9072"/>
      </w:tabs>
    </w:pPr>
  </w:style>
  <w:style w:type="character" w:customStyle="1" w:styleId="HeaderChar">
    <w:name w:val="Header Char"/>
    <w:basedOn w:val="DefaultParagraphFont"/>
    <w:link w:val="Header"/>
    <w:uiPriority w:val="99"/>
    <w:rsid w:val="00061407"/>
    <w:rPr>
      <w:rFonts w:ascii="Times New Roman" w:eastAsia="Times New Roman" w:hAnsi="Times New Roman" w:cs="Times New Roman"/>
      <w:sz w:val="20"/>
      <w:szCs w:val="20"/>
      <w:lang w:eastAsia="tr-TR"/>
    </w:rPr>
  </w:style>
  <w:style w:type="paragraph" w:styleId="Footer">
    <w:name w:val="footer"/>
    <w:basedOn w:val="Normal"/>
    <w:link w:val="FooterChar"/>
    <w:uiPriority w:val="99"/>
    <w:unhideWhenUsed/>
    <w:rsid w:val="00061407"/>
    <w:pPr>
      <w:tabs>
        <w:tab w:val="center" w:pos="4536"/>
        <w:tab w:val="right" w:pos="9072"/>
      </w:tabs>
    </w:pPr>
  </w:style>
  <w:style w:type="character" w:customStyle="1" w:styleId="FooterChar">
    <w:name w:val="Footer Char"/>
    <w:basedOn w:val="DefaultParagraphFont"/>
    <w:link w:val="Footer"/>
    <w:uiPriority w:val="99"/>
    <w:rsid w:val="00061407"/>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FF2558"/>
    <w:pPr>
      <w:spacing w:before="100" w:beforeAutospacing="1" w:after="100" w:afterAutospacing="1"/>
    </w:pPr>
    <w:rPr>
      <w:color w:val="000000"/>
      <w:sz w:val="24"/>
      <w:szCs w:val="24"/>
    </w:rPr>
  </w:style>
  <w:style w:type="paragraph" w:customStyle="1" w:styleId="maddebasl">
    <w:name w:val="maddebasl"/>
    <w:basedOn w:val="Normal"/>
    <w:rsid w:val="00A44C6C"/>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245CD"/>
    <w:rPr>
      <w:rFonts w:ascii="Tahoma" w:hAnsi="Tahoma" w:cs="Tahoma"/>
      <w:sz w:val="16"/>
      <w:szCs w:val="16"/>
    </w:rPr>
  </w:style>
  <w:style w:type="character" w:customStyle="1" w:styleId="BalloonTextChar">
    <w:name w:val="Balloon Text Char"/>
    <w:basedOn w:val="DefaultParagraphFont"/>
    <w:link w:val="BalloonText"/>
    <w:uiPriority w:val="99"/>
    <w:semiHidden/>
    <w:rsid w:val="001245CD"/>
    <w:rPr>
      <w:rFonts w:ascii="Tahoma" w:eastAsia="Times New Roman" w:hAnsi="Tahoma" w:cs="Tahoma"/>
      <w:sz w:val="16"/>
      <w:szCs w:val="16"/>
      <w:lang w:eastAsia="tr-TR"/>
    </w:rPr>
  </w:style>
  <w:style w:type="paragraph" w:styleId="ListParagraph">
    <w:name w:val="List Paragraph"/>
    <w:basedOn w:val="Normal"/>
    <w:uiPriority w:val="34"/>
    <w:qFormat/>
    <w:rsid w:val="00420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51612">
      <w:bodyDiv w:val="1"/>
      <w:marLeft w:val="0"/>
      <w:marRight w:val="0"/>
      <w:marTop w:val="0"/>
      <w:marBottom w:val="0"/>
      <w:divBdr>
        <w:top w:val="none" w:sz="0" w:space="0" w:color="auto"/>
        <w:left w:val="none" w:sz="0" w:space="0" w:color="auto"/>
        <w:bottom w:val="none" w:sz="0" w:space="0" w:color="auto"/>
        <w:right w:val="none" w:sz="0" w:space="0" w:color="auto"/>
      </w:divBdr>
    </w:div>
    <w:div w:id="1312177479">
      <w:bodyDiv w:val="1"/>
      <w:marLeft w:val="0"/>
      <w:marRight w:val="0"/>
      <w:marTop w:val="0"/>
      <w:marBottom w:val="0"/>
      <w:divBdr>
        <w:top w:val="none" w:sz="0" w:space="0" w:color="auto"/>
        <w:left w:val="none" w:sz="0" w:space="0" w:color="auto"/>
        <w:bottom w:val="none" w:sz="0" w:space="0" w:color="auto"/>
        <w:right w:val="none" w:sz="0" w:space="0" w:color="auto"/>
      </w:divBdr>
      <w:divsChild>
        <w:div w:id="2111122614">
          <w:marLeft w:val="0"/>
          <w:marRight w:val="0"/>
          <w:marTop w:val="0"/>
          <w:marBottom w:val="0"/>
          <w:divBdr>
            <w:top w:val="none" w:sz="0" w:space="0" w:color="auto"/>
            <w:left w:val="none" w:sz="0" w:space="0" w:color="auto"/>
            <w:bottom w:val="none" w:sz="0" w:space="0" w:color="auto"/>
            <w:right w:val="none" w:sz="0" w:space="0" w:color="auto"/>
          </w:divBdr>
          <w:divsChild>
            <w:div w:id="1700088830">
              <w:marLeft w:val="0"/>
              <w:marRight w:val="0"/>
              <w:marTop w:val="0"/>
              <w:marBottom w:val="0"/>
              <w:divBdr>
                <w:top w:val="none" w:sz="0" w:space="0" w:color="auto"/>
                <w:left w:val="none" w:sz="0" w:space="0" w:color="auto"/>
                <w:bottom w:val="none" w:sz="0" w:space="0" w:color="auto"/>
                <w:right w:val="none" w:sz="0" w:space="0" w:color="auto"/>
              </w:divBdr>
              <w:divsChild>
                <w:div w:id="9921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413</Words>
  <Characters>2358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Mehmet Sadık KİŞİ</cp:lastModifiedBy>
  <cp:revision>7</cp:revision>
  <cp:lastPrinted>2012-04-10T07:43:00Z</cp:lastPrinted>
  <dcterms:created xsi:type="dcterms:W3CDTF">2013-11-04T17:54:00Z</dcterms:created>
  <dcterms:modified xsi:type="dcterms:W3CDTF">2013-11-27T12:56:00Z</dcterms:modified>
</cp:coreProperties>
</file>