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1" w:type="dxa"/>
        <w:jc w:val="center"/>
        <w:tblCellMar>
          <w:left w:w="70" w:type="dxa"/>
          <w:right w:w="70" w:type="dxa"/>
        </w:tblCellMar>
        <w:tblLook w:val="0000" w:firstRow="0" w:lastRow="0" w:firstColumn="0" w:lastColumn="0" w:noHBand="0" w:noVBand="0"/>
      </w:tblPr>
      <w:tblGrid>
        <w:gridCol w:w="8222"/>
        <w:gridCol w:w="2079"/>
      </w:tblGrid>
      <w:tr w:rsidR="00F02CB5" w:rsidRPr="00FF1D12" w:rsidTr="00DF7722">
        <w:trPr>
          <w:jc w:val="center"/>
        </w:trPr>
        <w:tc>
          <w:tcPr>
            <w:tcW w:w="8222" w:type="dxa"/>
          </w:tcPr>
          <w:p w:rsidR="00F02CB5" w:rsidRDefault="00F02CB5" w:rsidP="00DF7722">
            <w:pPr>
              <w:spacing w:after="0" w:line="240" w:lineRule="auto"/>
              <w:ind w:right="425"/>
              <w:rPr>
                <w:rFonts w:ascii="Times New Roman" w:eastAsia="Times New Roman" w:hAnsi="Times New Roman" w:cs="Times New Roman"/>
                <w:b/>
                <w:sz w:val="20"/>
                <w:szCs w:val="24"/>
                <w:lang w:eastAsia="tr-TR"/>
              </w:rPr>
            </w:pPr>
          </w:p>
          <w:p w:rsidR="00F02CB5" w:rsidRPr="00F02CB5" w:rsidRDefault="00F02CB5" w:rsidP="00F02CB5">
            <w:pPr>
              <w:spacing w:after="0" w:line="240" w:lineRule="auto"/>
              <w:ind w:left="284" w:right="425"/>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DF7722">
              <w:rPr>
                <w:rFonts w:ascii="Times New Roman" w:eastAsia="Times New Roman" w:hAnsi="Times New Roman" w:cs="Times New Roman"/>
                <w:b/>
                <w:sz w:val="24"/>
                <w:szCs w:val="24"/>
                <w:lang w:eastAsia="tr-TR"/>
              </w:rPr>
              <w:t xml:space="preserve">   </w:t>
            </w:r>
            <w:r w:rsidRPr="00F02CB5">
              <w:rPr>
                <w:rFonts w:ascii="Times New Roman" w:eastAsia="Times New Roman" w:hAnsi="Times New Roman" w:cs="Times New Roman"/>
                <w:b/>
                <w:sz w:val="24"/>
                <w:szCs w:val="24"/>
                <w:lang w:eastAsia="tr-TR"/>
              </w:rPr>
              <w:t>T.C.</w:t>
            </w:r>
          </w:p>
          <w:p w:rsidR="00F02CB5" w:rsidRPr="00F02CB5" w:rsidRDefault="00F02CB5" w:rsidP="00F02CB5">
            <w:pPr>
              <w:spacing w:after="0" w:line="240" w:lineRule="auto"/>
              <w:ind w:left="284" w:right="425"/>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F02CB5">
              <w:rPr>
                <w:rFonts w:ascii="Times New Roman" w:eastAsia="Times New Roman" w:hAnsi="Times New Roman" w:cs="Times New Roman"/>
                <w:b/>
                <w:sz w:val="24"/>
                <w:szCs w:val="24"/>
                <w:lang w:eastAsia="tr-TR"/>
              </w:rPr>
              <w:t>BİTLİS EREN ÜNİVERSİTESİ</w:t>
            </w:r>
          </w:p>
          <w:p w:rsidR="00F02CB5" w:rsidRDefault="00F02CB5" w:rsidP="00F02CB5">
            <w:pPr>
              <w:tabs>
                <w:tab w:val="center" w:pos="4536"/>
                <w:tab w:val="right" w:pos="9072"/>
              </w:tabs>
              <w:spacing w:after="0" w:line="240" w:lineRule="auto"/>
              <w:ind w:right="425"/>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F94AF9">
              <w:rPr>
                <w:rFonts w:ascii="Times New Roman" w:eastAsia="Times New Roman" w:hAnsi="Times New Roman" w:cs="Times New Roman"/>
                <w:b/>
                <w:sz w:val="24"/>
                <w:szCs w:val="24"/>
                <w:lang w:eastAsia="tr-TR"/>
              </w:rPr>
              <w:t>Lisansüstü Eğitim</w:t>
            </w:r>
            <w:r w:rsidRPr="00F02CB5">
              <w:rPr>
                <w:rFonts w:ascii="Times New Roman" w:eastAsia="Times New Roman" w:hAnsi="Times New Roman" w:cs="Times New Roman"/>
                <w:b/>
                <w:sz w:val="24"/>
                <w:szCs w:val="24"/>
                <w:lang w:eastAsia="tr-TR"/>
              </w:rPr>
              <w:t xml:space="preserve"> Enstitüsü Müdürlüğü</w:t>
            </w:r>
          </w:p>
          <w:p w:rsidR="00DF7722" w:rsidRPr="00F02CB5" w:rsidRDefault="00DF7722" w:rsidP="00F02CB5">
            <w:pPr>
              <w:tabs>
                <w:tab w:val="center" w:pos="4536"/>
                <w:tab w:val="right" w:pos="9072"/>
              </w:tabs>
              <w:spacing w:after="0" w:line="240" w:lineRule="auto"/>
              <w:ind w:right="425"/>
              <w:jc w:val="center"/>
              <w:rPr>
                <w:rFonts w:ascii="Times New Roman" w:eastAsia="Times New Roman" w:hAnsi="Times New Roman" w:cs="Times New Roman"/>
                <w:b/>
                <w:sz w:val="24"/>
                <w:szCs w:val="24"/>
                <w:lang w:eastAsia="tr-TR"/>
              </w:rPr>
            </w:pPr>
          </w:p>
          <w:p w:rsidR="00F02CB5" w:rsidRPr="00DF7722" w:rsidRDefault="00DF7722" w:rsidP="00DF7722">
            <w:pPr>
              <w:tabs>
                <w:tab w:val="center" w:pos="4536"/>
                <w:tab w:val="right" w:pos="9072"/>
              </w:tabs>
              <w:spacing w:after="0" w:line="240" w:lineRule="auto"/>
              <w:ind w:right="-1062"/>
              <w:rPr>
                <w:rFonts w:ascii="Times New Roman" w:eastAsia="Times New Roman" w:hAnsi="Times New Roman" w:cs="Times New Roman"/>
                <w:sz w:val="24"/>
                <w:szCs w:val="24"/>
                <w:lang w:eastAsia="tr-TR"/>
              </w:rPr>
            </w:pPr>
            <w:r w:rsidRPr="00DF7722">
              <w:rPr>
                <w:rStyle w:val="Kpr"/>
                <w:rFonts w:ascii="Times New Roman" w:hAnsi="Times New Roman" w:cs="Times New Roman"/>
                <w:b/>
                <w:bCs/>
                <w:color w:val="000000" w:themeColor="text1"/>
                <w:sz w:val="24"/>
                <w:szCs w:val="24"/>
                <w:u w:val="none"/>
                <w:shd w:val="clear" w:color="auto" w:fill="FFFFFF"/>
              </w:rPr>
              <w:t xml:space="preserve">                 TEZ SAVUNULABİLİRLİK VE ORJİNALLİK BEYAN FORMU</w:t>
            </w:r>
          </w:p>
        </w:tc>
        <w:tc>
          <w:tcPr>
            <w:tcW w:w="2079" w:type="dxa"/>
          </w:tcPr>
          <w:p w:rsidR="00F02CB5" w:rsidRDefault="00F02CB5" w:rsidP="00543EE0">
            <w:pPr>
              <w:spacing w:after="0" w:line="240" w:lineRule="auto"/>
              <w:ind w:left="284" w:right="425"/>
              <w:jc w:val="center"/>
              <w:rPr>
                <w:rFonts w:ascii="Times New Roman" w:eastAsia="Times New Roman" w:hAnsi="Times New Roman" w:cs="Times New Roman"/>
                <w:b/>
                <w:sz w:val="20"/>
                <w:szCs w:val="24"/>
                <w:lang w:eastAsia="tr-TR"/>
              </w:rPr>
            </w:pPr>
          </w:p>
          <w:p w:rsidR="00F02CB5" w:rsidRPr="00F02CB5" w:rsidRDefault="00F02CB5" w:rsidP="00F02CB5">
            <w:pPr>
              <w:jc w:val="center"/>
              <w:rPr>
                <w:rFonts w:ascii="Times New Roman" w:eastAsia="Times New Roman" w:hAnsi="Times New Roman" w:cs="Times New Roman"/>
                <w:sz w:val="20"/>
                <w:szCs w:val="24"/>
                <w:lang w:eastAsia="tr-TR"/>
              </w:rPr>
            </w:pPr>
          </w:p>
        </w:tc>
      </w:tr>
    </w:tbl>
    <w:p w:rsidR="00F64015" w:rsidRPr="00032941" w:rsidRDefault="00F64015" w:rsidP="00C52F38">
      <w:pPr>
        <w:tabs>
          <w:tab w:val="center" w:pos="4536"/>
          <w:tab w:val="right" w:pos="9072"/>
        </w:tabs>
        <w:spacing w:after="0" w:line="240" w:lineRule="auto"/>
        <w:ind w:right="425"/>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ab/>
      </w:r>
    </w:p>
    <w:p w:rsidR="00F64015" w:rsidRPr="00491BD6" w:rsidRDefault="00543EE0"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r w:rsidRPr="00032941">
        <w:rPr>
          <w:rFonts w:ascii="Times New Roman" w:eastAsia="Times New Roman" w:hAnsi="Times New Roman" w:cs="Times New Roman"/>
          <w:b/>
          <w:sz w:val="24"/>
          <w:szCs w:val="24"/>
          <w:lang w:eastAsia="tr-TR"/>
        </w:rPr>
        <w:t xml:space="preserve">Tez </w:t>
      </w:r>
      <w:r w:rsidR="00F64015" w:rsidRPr="00032941">
        <w:rPr>
          <w:rFonts w:ascii="Times New Roman" w:eastAsia="Times New Roman" w:hAnsi="Times New Roman" w:cs="Times New Roman"/>
          <w:b/>
          <w:sz w:val="24"/>
          <w:szCs w:val="24"/>
          <w:lang w:eastAsia="tr-TR"/>
        </w:rPr>
        <w:t>Başlığı</w:t>
      </w:r>
      <w:proofErr w:type="gramStart"/>
      <w:r w:rsidR="00F64015" w:rsidRPr="00032941">
        <w:rPr>
          <w:rFonts w:ascii="Times New Roman" w:eastAsia="Times New Roman" w:hAnsi="Times New Roman" w:cs="Times New Roman"/>
          <w:b/>
          <w:sz w:val="24"/>
          <w:szCs w:val="24"/>
          <w:lang w:eastAsia="tr-TR"/>
        </w:rPr>
        <w:t>:</w:t>
      </w:r>
      <w:r w:rsidR="00F64015" w:rsidRPr="00491BD6">
        <w:rPr>
          <w:rFonts w:ascii="Times New Roman" w:eastAsia="Times New Roman" w:hAnsi="Times New Roman" w:cs="Times New Roman"/>
          <w:sz w:val="24"/>
          <w:szCs w:val="24"/>
          <w:lang w:eastAsia="tr-TR"/>
        </w:rPr>
        <w:t>………..……………………………………………………………</w:t>
      </w:r>
      <w:r w:rsidR="00405A1F">
        <w:rPr>
          <w:rFonts w:ascii="Times New Roman" w:eastAsia="Times New Roman" w:hAnsi="Times New Roman" w:cs="Times New Roman"/>
          <w:sz w:val="24"/>
          <w:szCs w:val="24"/>
          <w:lang w:eastAsia="tr-TR"/>
        </w:rPr>
        <w:t>………</w:t>
      </w:r>
      <w:proofErr w:type="gramEnd"/>
    </w:p>
    <w:p w:rsidR="00F64015" w:rsidRPr="00491BD6" w:rsidRDefault="00F64015"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proofErr w:type="gramStart"/>
      <w:r w:rsidRPr="00491BD6">
        <w:rPr>
          <w:rFonts w:ascii="Times New Roman" w:eastAsia="Times New Roman" w:hAnsi="Times New Roman" w:cs="Times New Roman"/>
          <w:sz w:val="24"/>
          <w:szCs w:val="24"/>
          <w:lang w:eastAsia="tr-TR"/>
        </w:rPr>
        <w:t>………</w:t>
      </w:r>
      <w:r w:rsidR="00543EE0">
        <w:rPr>
          <w:rFonts w:ascii="Times New Roman" w:eastAsia="Times New Roman" w:hAnsi="Times New Roman" w:cs="Times New Roman"/>
          <w:sz w:val="24"/>
          <w:szCs w:val="24"/>
          <w:lang w:eastAsia="tr-TR"/>
        </w:rPr>
        <w:t>…………………………………………………………………………………</w:t>
      </w:r>
      <w:r w:rsidRPr="00491BD6">
        <w:rPr>
          <w:rFonts w:ascii="Times New Roman" w:eastAsia="Times New Roman" w:hAnsi="Times New Roman" w:cs="Times New Roman"/>
          <w:sz w:val="24"/>
          <w:szCs w:val="24"/>
          <w:lang w:eastAsia="tr-TR"/>
        </w:rPr>
        <w:t>…………</w:t>
      </w:r>
      <w:bookmarkStart w:id="0" w:name="_GoBack"/>
      <w:bookmarkEnd w:id="0"/>
      <w:r w:rsidRPr="00491BD6">
        <w:rPr>
          <w:rFonts w:ascii="Times New Roman" w:eastAsia="Times New Roman" w:hAnsi="Times New Roman" w:cs="Times New Roman"/>
          <w:sz w:val="24"/>
          <w:szCs w:val="24"/>
          <w:lang w:eastAsia="tr-TR"/>
        </w:rPr>
        <w:t>…………………………………………………………………………...</w:t>
      </w:r>
      <w:r w:rsidR="00543EE0">
        <w:rPr>
          <w:rFonts w:ascii="Times New Roman" w:eastAsia="Times New Roman" w:hAnsi="Times New Roman" w:cs="Times New Roman"/>
          <w:sz w:val="24"/>
          <w:szCs w:val="24"/>
          <w:lang w:eastAsia="tr-TR"/>
        </w:rPr>
        <w:t>............</w:t>
      </w:r>
      <w:proofErr w:type="gramEnd"/>
    </w:p>
    <w:p w:rsidR="00F64015" w:rsidRPr="00491BD6" w:rsidRDefault="00F64015" w:rsidP="00543EE0">
      <w:pPr>
        <w:tabs>
          <w:tab w:val="left" w:pos="426"/>
        </w:tabs>
        <w:spacing w:after="0" w:line="240" w:lineRule="auto"/>
        <w:ind w:left="284" w:right="425"/>
        <w:jc w:val="both"/>
        <w:rPr>
          <w:rFonts w:ascii="Times New Roman" w:eastAsia="Times New Roman" w:hAnsi="Times New Roman" w:cs="Times New Roman"/>
          <w:sz w:val="24"/>
          <w:szCs w:val="24"/>
          <w:lang w:eastAsia="tr-TR"/>
        </w:rPr>
      </w:pPr>
    </w:p>
    <w:p w:rsidR="00C1610E" w:rsidRDefault="00F64015" w:rsidP="00C1610E">
      <w:pPr>
        <w:tabs>
          <w:tab w:val="left" w:pos="426"/>
        </w:tabs>
        <w:spacing w:line="240" w:lineRule="auto"/>
        <w:ind w:left="284" w:right="425"/>
        <w:jc w:val="both"/>
        <w:rPr>
          <w:rFonts w:ascii="Times New Roman" w:eastAsia="Times New Roman" w:hAnsi="Times New Roman" w:cs="Times New Roman"/>
          <w:sz w:val="24"/>
          <w:szCs w:val="24"/>
          <w:lang w:eastAsia="tr-TR"/>
        </w:rPr>
      </w:pPr>
      <w:r w:rsidRPr="00491BD6">
        <w:rPr>
          <w:rFonts w:ascii="Times New Roman" w:eastAsia="Times New Roman" w:hAnsi="Times New Roman" w:cs="Times New Roman"/>
          <w:sz w:val="24"/>
          <w:szCs w:val="24"/>
          <w:lang w:eastAsia="tr-TR"/>
        </w:rPr>
        <w:t xml:space="preserve">Yukarıda başlığı gösterilen tez çalışmamın </w:t>
      </w:r>
      <w:r w:rsidR="00F169B0">
        <w:rPr>
          <w:rFonts w:ascii="Times New Roman" w:eastAsia="Times New Roman" w:hAnsi="Times New Roman" w:cs="Times New Roman"/>
          <w:sz w:val="24"/>
          <w:szCs w:val="24"/>
          <w:lang w:eastAsia="tr-TR"/>
        </w:rPr>
        <w:t>a</w:t>
      </w:r>
      <w:r w:rsidRPr="00491BD6">
        <w:rPr>
          <w:rFonts w:ascii="Times New Roman" w:eastAsia="Times New Roman" w:hAnsi="Times New Roman" w:cs="Times New Roman"/>
          <w:sz w:val="24"/>
          <w:szCs w:val="24"/>
          <w:lang w:eastAsia="tr-TR"/>
        </w:rPr>
        <w:t xml:space="preserve">) Giriş, </w:t>
      </w:r>
      <w:r w:rsidR="00F169B0">
        <w:rPr>
          <w:rFonts w:ascii="Times New Roman" w:eastAsia="Times New Roman" w:hAnsi="Times New Roman" w:cs="Times New Roman"/>
          <w:sz w:val="24"/>
          <w:szCs w:val="24"/>
          <w:lang w:eastAsia="tr-TR"/>
        </w:rPr>
        <w:t>b) Ana bölümler ve c</w:t>
      </w:r>
      <w:r w:rsidRPr="00491BD6">
        <w:rPr>
          <w:rFonts w:ascii="Times New Roman" w:eastAsia="Times New Roman" w:hAnsi="Times New Roman" w:cs="Times New Roman"/>
          <w:sz w:val="24"/>
          <w:szCs w:val="24"/>
          <w:lang w:eastAsia="tr-TR"/>
        </w:rPr>
        <w:t xml:space="preserve">) Sonuç </w:t>
      </w:r>
      <w:r w:rsidR="00543EE0">
        <w:rPr>
          <w:rFonts w:ascii="Times New Roman" w:eastAsia="Times New Roman" w:hAnsi="Times New Roman" w:cs="Times New Roman"/>
          <w:sz w:val="24"/>
          <w:szCs w:val="24"/>
          <w:lang w:eastAsia="tr-TR"/>
        </w:rPr>
        <w:t xml:space="preserve">kısımlarından oluşan toplam </w:t>
      </w:r>
      <w:proofErr w:type="gramStart"/>
      <w:r w:rsidR="00543EE0">
        <w:rPr>
          <w:rFonts w:ascii="Times New Roman" w:eastAsia="Times New Roman" w:hAnsi="Times New Roman" w:cs="Times New Roman"/>
          <w:sz w:val="24"/>
          <w:szCs w:val="24"/>
          <w:lang w:eastAsia="tr-TR"/>
        </w:rPr>
        <w:t>………</w:t>
      </w:r>
      <w:proofErr w:type="gramEnd"/>
      <w:r w:rsidRPr="00491BD6">
        <w:rPr>
          <w:rFonts w:ascii="Times New Roman" w:eastAsia="Times New Roman" w:hAnsi="Times New Roman" w:cs="Times New Roman"/>
          <w:sz w:val="24"/>
          <w:szCs w:val="24"/>
          <w:lang w:eastAsia="tr-TR"/>
        </w:rPr>
        <w:t xml:space="preserve"> sayfalık kısmına ilişkin, </w:t>
      </w:r>
      <w:proofErr w:type="gramStart"/>
      <w:r w:rsidRPr="00491BD6">
        <w:rPr>
          <w:rFonts w:ascii="Times New Roman" w:eastAsia="Times New Roman" w:hAnsi="Times New Roman" w:cs="Times New Roman"/>
          <w:sz w:val="24"/>
          <w:szCs w:val="24"/>
          <w:lang w:eastAsia="tr-TR"/>
        </w:rPr>
        <w:t>…..</w:t>
      </w:r>
      <w:proofErr w:type="gramEnd"/>
      <w:r w:rsidRPr="00491BD6">
        <w:rPr>
          <w:rFonts w:ascii="Times New Roman" w:eastAsia="Times New Roman" w:hAnsi="Times New Roman" w:cs="Times New Roman"/>
          <w:sz w:val="24"/>
          <w:szCs w:val="24"/>
          <w:lang w:eastAsia="tr-TR"/>
        </w:rPr>
        <w:t>/…../20</w:t>
      </w:r>
      <w:r w:rsidR="00032941">
        <w:rPr>
          <w:rFonts w:ascii="Times New Roman" w:eastAsia="Times New Roman" w:hAnsi="Times New Roman" w:cs="Times New Roman"/>
          <w:sz w:val="24"/>
          <w:szCs w:val="24"/>
          <w:lang w:eastAsia="tr-TR"/>
        </w:rPr>
        <w:t>...</w:t>
      </w:r>
      <w:r w:rsidRPr="00491BD6">
        <w:rPr>
          <w:rFonts w:ascii="Times New Roman" w:eastAsia="Times New Roman" w:hAnsi="Times New Roman" w:cs="Times New Roman"/>
          <w:sz w:val="24"/>
          <w:szCs w:val="24"/>
          <w:lang w:eastAsia="tr-TR"/>
        </w:rPr>
        <w:t xml:space="preserve"> tarihinde </w:t>
      </w:r>
      <w:proofErr w:type="spellStart"/>
      <w:r w:rsidRPr="00491BD6">
        <w:rPr>
          <w:rFonts w:ascii="Times New Roman" w:eastAsia="Times New Roman" w:hAnsi="Times New Roman" w:cs="Times New Roman"/>
          <w:b/>
          <w:i/>
          <w:sz w:val="24"/>
          <w:szCs w:val="24"/>
          <w:lang w:eastAsia="tr-TR"/>
        </w:rPr>
        <w:t>Turnitin</w:t>
      </w:r>
      <w:proofErr w:type="spellEnd"/>
      <w:r w:rsidRPr="00491BD6">
        <w:rPr>
          <w:rFonts w:ascii="Times New Roman" w:eastAsia="Times New Roman" w:hAnsi="Times New Roman" w:cs="Times New Roman"/>
          <w:b/>
          <w:i/>
          <w:sz w:val="24"/>
          <w:szCs w:val="24"/>
          <w:lang w:eastAsia="tr-TR"/>
        </w:rPr>
        <w:t xml:space="preserve"> </w:t>
      </w:r>
      <w:r w:rsidRPr="00491BD6">
        <w:rPr>
          <w:rFonts w:ascii="Times New Roman" w:eastAsia="Times New Roman" w:hAnsi="Times New Roman" w:cs="Times New Roman"/>
          <w:sz w:val="24"/>
          <w:szCs w:val="24"/>
          <w:lang w:eastAsia="tr-TR"/>
        </w:rPr>
        <w:t>intihal programından</w:t>
      </w:r>
      <w:r w:rsidRPr="00491BD6">
        <w:rPr>
          <w:rFonts w:ascii="Times New Roman" w:eastAsia="Times New Roman" w:hAnsi="Times New Roman" w:cs="Times New Roman"/>
          <w:b/>
          <w:i/>
          <w:sz w:val="24"/>
          <w:szCs w:val="24"/>
          <w:lang w:eastAsia="tr-TR"/>
        </w:rPr>
        <w:t xml:space="preserve"> </w:t>
      </w:r>
      <w:r w:rsidRPr="00491BD6">
        <w:rPr>
          <w:rFonts w:ascii="Times New Roman" w:eastAsia="Times New Roman" w:hAnsi="Times New Roman" w:cs="Times New Roman"/>
          <w:sz w:val="24"/>
          <w:szCs w:val="24"/>
          <w:lang w:eastAsia="tr-TR"/>
        </w:rPr>
        <w:t>aşağıda belirtilen filtreleme uygulanarak alınmış olan özgünlük raporuna göre, tezimin benzerlik oranı: %</w:t>
      </w:r>
      <w:r w:rsidR="00E560DB">
        <w:rPr>
          <w:rFonts w:ascii="Times New Roman" w:eastAsia="Times New Roman" w:hAnsi="Times New Roman" w:cs="Times New Roman"/>
          <w:sz w:val="24"/>
          <w:szCs w:val="24"/>
          <w:lang w:eastAsia="tr-TR"/>
        </w:rPr>
        <w:t xml:space="preserve"> ....... </w:t>
      </w:r>
      <w:proofErr w:type="spellStart"/>
      <w:proofErr w:type="gramStart"/>
      <w:r w:rsidR="00543EE0">
        <w:rPr>
          <w:rFonts w:ascii="Times New Roman" w:eastAsia="Times New Roman" w:hAnsi="Times New Roman" w:cs="Times New Roman"/>
          <w:sz w:val="24"/>
          <w:szCs w:val="24"/>
          <w:lang w:eastAsia="tr-TR"/>
        </w:rPr>
        <w:t>dır</w:t>
      </w:r>
      <w:proofErr w:type="spellEnd"/>
      <w:proofErr w:type="gramEnd"/>
      <w:r w:rsidR="00543EE0">
        <w:rPr>
          <w:rFonts w:ascii="Times New Roman" w:eastAsia="Times New Roman" w:hAnsi="Times New Roman" w:cs="Times New Roman"/>
          <w:sz w:val="24"/>
          <w:szCs w:val="24"/>
          <w:lang w:eastAsia="tr-TR"/>
        </w:rPr>
        <w:t>.</w:t>
      </w:r>
    </w:p>
    <w:p w:rsidR="00F64015" w:rsidRPr="00491BD6" w:rsidRDefault="00F64015" w:rsidP="00C1610E">
      <w:pPr>
        <w:tabs>
          <w:tab w:val="left" w:pos="426"/>
        </w:tabs>
        <w:spacing w:line="240" w:lineRule="auto"/>
        <w:ind w:left="284" w:right="425"/>
        <w:jc w:val="both"/>
        <w:rPr>
          <w:rFonts w:ascii="Times New Roman" w:eastAsia="Times New Roman" w:hAnsi="Times New Roman" w:cs="Times New Roman"/>
          <w:sz w:val="24"/>
          <w:szCs w:val="24"/>
          <w:lang w:eastAsia="tr-TR"/>
        </w:rPr>
      </w:pPr>
      <w:r w:rsidRPr="00491BD6">
        <w:rPr>
          <w:rFonts w:ascii="Times New Roman" w:eastAsia="Times New Roman" w:hAnsi="Times New Roman" w:cs="Times New Roman"/>
          <w:sz w:val="24"/>
          <w:szCs w:val="24"/>
          <w:lang w:eastAsia="tr-TR"/>
        </w:rPr>
        <w:t>Uygulanan filtrelemeler:</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Giriş </w:t>
      </w:r>
      <w:proofErr w:type="gramStart"/>
      <w:r w:rsidRPr="00C1610E">
        <w:rPr>
          <w:rFonts w:ascii="Times New Roman" w:eastAsia="Times New Roman" w:hAnsi="Times New Roman" w:cs="Times New Roman"/>
          <w:sz w:val="24"/>
          <w:szCs w:val="24"/>
          <w:lang w:eastAsia="tr-TR"/>
        </w:rPr>
        <w:t>dahil</w:t>
      </w:r>
      <w:proofErr w:type="gramEnd"/>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Ana Bölümler </w:t>
      </w:r>
      <w:proofErr w:type="gramStart"/>
      <w:r w:rsidRPr="00C1610E">
        <w:rPr>
          <w:rFonts w:ascii="Times New Roman" w:eastAsia="Times New Roman" w:hAnsi="Times New Roman" w:cs="Times New Roman"/>
          <w:sz w:val="24"/>
          <w:szCs w:val="24"/>
          <w:lang w:eastAsia="tr-TR"/>
        </w:rPr>
        <w:t>dahil</w:t>
      </w:r>
      <w:proofErr w:type="gramEnd"/>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Sonuç </w:t>
      </w:r>
      <w:proofErr w:type="gramStart"/>
      <w:r w:rsidRPr="00C1610E">
        <w:rPr>
          <w:rFonts w:ascii="Times New Roman" w:eastAsia="Times New Roman" w:hAnsi="Times New Roman" w:cs="Times New Roman"/>
          <w:sz w:val="24"/>
          <w:szCs w:val="24"/>
          <w:lang w:eastAsia="tr-TR"/>
        </w:rPr>
        <w:t>dahil</w:t>
      </w:r>
      <w:proofErr w:type="gramEnd"/>
    </w:p>
    <w:p w:rsidR="00F64015" w:rsidRPr="00C1610E" w:rsidRDefault="00F16DF1"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Alıntılar </w:t>
      </w:r>
      <w:proofErr w:type="gramStart"/>
      <w:r>
        <w:rPr>
          <w:rFonts w:ascii="Times New Roman" w:eastAsia="Times New Roman" w:hAnsi="Times New Roman" w:cs="Times New Roman"/>
          <w:sz w:val="24"/>
          <w:szCs w:val="24"/>
          <w:lang w:eastAsia="tr-TR"/>
        </w:rPr>
        <w:t>dahil</w:t>
      </w:r>
      <w:proofErr w:type="gramEnd"/>
      <w:r w:rsidR="00F64015" w:rsidRPr="00C1610E">
        <w:rPr>
          <w:rFonts w:ascii="Times New Roman" w:eastAsia="Times New Roman" w:hAnsi="Times New Roman" w:cs="Times New Roman"/>
          <w:sz w:val="24"/>
          <w:szCs w:val="24"/>
          <w:lang w:eastAsia="tr-TR"/>
        </w:rPr>
        <w:t>/hariç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Kapak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Önsöz </w:t>
      </w:r>
      <w:r w:rsidR="00825B24" w:rsidRPr="00C1610E">
        <w:rPr>
          <w:rFonts w:ascii="Times New Roman" w:eastAsia="Times New Roman" w:hAnsi="Times New Roman" w:cs="Times New Roman"/>
          <w:sz w:val="24"/>
          <w:szCs w:val="24"/>
          <w:lang w:eastAsia="tr-TR"/>
        </w:rPr>
        <w:t>ve</w:t>
      </w:r>
      <w:r w:rsidRPr="00C1610E">
        <w:rPr>
          <w:rFonts w:ascii="Times New Roman" w:eastAsia="Times New Roman" w:hAnsi="Times New Roman" w:cs="Times New Roman"/>
          <w:sz w:val="24"/>
          <w:szCs w:val="24"/>
          <w:lang w:eastAsia="tr-TR"/>
        </w:rPr>
        <w:t xml:space="preserve"> Teşekkür hariç</w:t>
      </w:r>
      <w:r w:rsidRPr="00C1610E">
        <w:rPr>
          <w:rFonts w:ascii="Times New Roman" w:eastAsia="Times New Roman" w:hAnsi="Times New Roman" w:cs="Times New Roman"/>
          <w:sz w:val="24"/>
          <w:szCs w:val="24"/>
          <w:lang w:eastAsia="tr-TR"/>
        </w:rPr>
        <w:tab/>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İçindekiler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Kaynakça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Özet hariç</w:t>
      </w:r>
    </w:p>
    <w:p w:rsidR="00F64015" w:rsidRPr="00C1610E" w:rsidRDefault="00F64015" w:rsidP="00C1610E">
      <w:pPr>
        <w:pStyle w:val="ListeParagraf"/>
        <w:numPr>
          <w:ilvl w:val="0"/>
          <w:numId w:val="2"/>
        </w:numPr>
        <w:tabs>
          <w:tab w:val="left" w:pos="426"/>
        </w:tabs>
        <w:spacing w:after="0" w:line="240" w:lineRule="auto"/>
        <w:ind w:right="425"/>
        <w:jc w:val="both"/>
        <w:rPr>
          <w:rFonts w:ascii="Times New Roman" w:eastAsia="Times New Roman" w:hAnsi="Times New Roman" w:cs="Times New Roman"/>
          <w:sz w:val="24"/>
          <w:szCs w:val="24"/>
          <w:lang w:eastAsia="tr-TR"/>
        </w:rPr>
      </w:pPr>
      <w:r w:rsidRPr="00C1610E">
        <w:rPr>
          <w:rFonts w:ascii="Times New Roman" w:eastAsia="Times New Roman" w:hAnsi="Times New Roman" w:cs="Times New Roman"/>
          <w:sz w:val="24"/>
          <w:szCs w:val="24"/>
          <w:lang w:eastAsia="tr-TR"/>
        </w:rPr>
        <w:t xml:space="preserve">Yedi (7) kelimeden daha az </w:t>
      </w:r>
      <w:r w:rsidR="00491BD6" w:rsidRPr="00C1610E">
        <w:rPr>
          <w:rFonts w:ascii="Times New Roman" w:eastAsia="Times New Roman" w:hAnsi="Times New Roman" w:cs="Times New Roman"/>
          <w:sz w:val="24"/>
          <w:szCs w:val="24"/>
          <w:lang w:eastAsia="tr-TR"/>
        </w:rPr>
        <w:t>örtüşme içeren metin kısımları hariç</w:t>
      </w:r>
    </w:p>
    <w:p w:rsidR="00FF1D12" w:rsidRPr="00491BD6" w:rsidRDefault="00FF1D12"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p>
    <w:p w:rsidR="00491BD6" w:rsidRDefault="00032941" w:rsidP="00DF7722">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Bitlis Eren</w:t>
      </w:r>
      <w:r w:rsidR="00491BD6" w:rsidRPr="00491BD6">
        <w:rPr>
          <w:rFonts w:ascii="Times New Roman" w:hAnsi="Times New Roman" w:cs="Times New Roman"/>
          <w:sz w:val="24"/>
          <w:szCs w:val="24"/>
        </w:rPr>
        <w:t xml:space="preserve"> Üniversitesi Sosyal Bilimler Enstitüsü Tez İntihal Raporu Uygul</w:t>
      </w:r>
      <w:r w:rsidR="00491BD6">
        <w:rPr>
          <w:rFonts w:ascii="Times New Roman" w:hAnsi="Times New Roman" w:cs="Times New Roman"/>
          <w:sz w:val="24"/>
          <w:szCs w:val="24"/>
        </w:rPr>
        <w:t>ama Esaslarını inceledim ve bu uygulama esaslarında belirtilen azami benzerlik oranlarına göre tez çalışmamın herhangi bir intihal içermediğini, aksinin tespit edileceği muhtemel durumlarda doğabilecek her türlü hukuki sorumluluğu kabul ettiğimi ve yukarıda vermiş olduğum bilgilerin doğru olduğunu beyan ederim.</w:t>
      </w:r>
    </w:p>
    <w:p w:rsidR="00405A1F" w:rsidRDefault="00405A1F" w:rsidP="00543EE0">
      <w:pPr>
        <w:tabs>
          <w:tab w:val="left" w:pos="426"/>
        </w:tabs>
        <w:spacing w:after="0" w:line="240" w:lineRule="auto"/>
        <w:ind w:left="284" w:right="425"/>
        <w:jc w:val="both"/>
        <w:rPr>
          <w:rFonts w:ascii="Times New Roman" w:hAnsi="Times New Roman" w:cs="Times New Roman"/>
          <w:sz w:val="24"/>
          <w:szCs w:val="24"/>
        </w:rPr>
      </w:pP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Gereğini bilgiler</w:t>
      </w:r>
      <w:r w:rsidR="00E560DB">
        <w:rPr>
          <w:rFonts w:ascii="Times New Roman" w:hAnsi="Times New Roman" w:cs="Times New Roman"/>
          <w:sz w:val="24"/>
          <w:szCs w:val="24"/>
        </w:rPr>
        <w:t xml:space="preserve">inize arz ederim.  </w:t>
      </w:r>
      <w:proofErr w:type="gramStart"/>
      <w:r w:rsidR="00E560DB">
        <w:rPr>
          <w:rFonts w:ascii="Times New Roman" w:hAnsi="Times New Roman" w:cs="Times New Roman"/>
          <w:sz w:val="24"/>
          <w:szCs w:val="24"/>
        </w:rPr>
        <w:t>……..</w:t>
      </w:r>
      <w:proofErr w:type="gramEnd"/>
      <w:r w:rsidR="00E560DB">
        <w:rPr>
          <w:rFonts w:ascii="Times New Roman" w:hAnsi="Times New Roman" w:cs="Times New Roman"/>
          <w:sz w:val="24"/>
          <w:szCs w:val="24"/>
        </w:rPr>
        <w:t>/……./…….</w:t>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b/>
      </w:r>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p>
    <w:p w:rsidR="00491BD6" w:rsidRDefault="00CE3F69"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sidR="00491BD6">
        <w:rPr>
          <w:rFonts w:ascii="Times New Roman" w:hAnsi="Times New Roman" w:cs="Times New Roman"/>
          <w:sz w:val="24"/>
          <w:szCs w:val="24"/>
        </w:rPr>
        <w:t xml:space="preserve"> </w:t>
      </w:r>
      <w:r w:rsidR="00543EE0">
        <w:rPr>
          <w:rFonts w:ascii="Times New Roman" w:hAnsi="Times New Roman" w:cs="Times New Roman"/>
          <w:sz w:val="24"/>
          <w:szCs w:val="24"/>
        </w:rPr>
        <w:tab/>
      </w:r>
      <w:proofErr w:type="gramStart"/>
      <w:r>
        <w:rPr>
          <w:rFonts w:ascii="Times New Roman" w:hAnsi="Times New Roman" w:cs="Times New Roman"/>
          <w:sz w:val="24"/>
          <w:szCs w:val="24"/>
        </w:rPr>
        <w:t>:</w:t>
      </w:r>
      <w:r w:rsidR="00491BD6">
        <w:rPr>
          <w:rFonts w:ascii="Times New Roman" w:hAnsi="Times New Roman" w:cs="Times New Roman"/>
          <w:sz w:val="24"/>
          <w:szCs w:val="24"/>
        </w:rPr>
        <w:t>……………………………………………..</w:t>
      </w:r>
      <w:proofErr w:type="gramEnd"/>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 xml:space="preserve">Öğrenci No </w:t>
      </w:r>
      <w:r w:rsidR="00543EE0">
        <w:rPr>
          <w:rFonts w:ascii="Times New Roman" w:hAnsi="Times New Roman" w:cs="Times New Roman"/>
          <w:sz w:val="24"/>
          <w:szCs w:val="24"/>
        </w:rPr>
        <w:tab/>
      </w:r>
      <w:proofErr w:type="gramStart"/>
      <w:r w:rsidR="00CE3F69">
        <w:rPr>
          <w:rFonts w:ascii="Times New Roman" w:hAnsi="Times New Roman" w:cs="Times New Roman"/>
          <w:sz w:val="24"/>
          <w:szCs w:val="24"/>
        </w:rPr>
        <w:t>:</w:t>
      </w:r>
      <w:r>
        <w:rPr>
          <w:rFonts w:ascii="Times New Roman" w:hAnsi="Times New Roman" w:cs="Times New Roman"/>
          <w:sz w:val="24"/>
          <w:szCs w:val="24"/>
        </w:rPr>
        <w:t>……………………………………………..</w:t>
      </w:r>
      <w:proofErr w:type="gramEnd"/>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Anabilim Dalı</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Program Adı</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491BD6" w:rsidRDefault="00491BD6" w:rsidP="00543EE0">
      <w:pPr>
        <w:tabs>
          <w:tab w:val="left" w:pos="426"/>
        </w:tabs>
        <w:spacing w:after="0" w:line="240" w:lineRule="auto"/>
        <w:ind w:left="284" w:right="425"/>
        <w:jc w:val="both"/>
        <w:rPr>
          <w:rFonts w:ascii="Times New Roman" w:hAnsi="Times New Roman" w:cs="Times New Roman"/>
          <w:sz w:val="24"/>
          <w:szCs w:val="24"/>
        </w:rPr>
      </w:pPr>
    </w:p>
    <w:p w:rsidR="00DF7722" w:rsidRDefault="00491BD6" w:rsidP="00FD081D">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b/>
      </w:r>
    </w:p>
    <w:p w:rsidR="00F119FB" w:rsidRPr="00FD081D" w:rsidRDefault="00491BD6" w:rsidP="00FD081D">
      <w:pPr>
        <w:tabs>
          <w:tab w:val="left" w:pos="426"/>
        </w:tabs>
        <w:spacing w:after="0" w:line="240" w:lineRule="auto"/>
        <w:ind w:left="284" w:right="42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D081D" w:rsidRDefault="00FD081D" w:rsidP="00032941">
      <w:pPr>
        <w:tabs>
          <w:tab w:val="left" w:pos="426"/>
        </w:tabs>
        <w:spacing w:after="0" w:line="240" w:lineRule="auto"/>
        <w:ind w:right="425"/>
        <w:jc w:val="both"/>
        <w:rPr>
          <w:rFonts w:ascii="Times New Roman" w:eastAsia="Times New Roman" w:hAnsi="Times New Roman" w:cs="Times New Roman"/>
          <w:sz w:val="24"/>
          <w:szCs w:val="24"/>
          <w:u w:val="single"/>
          <w:lang w:eastAsia="tr-TR"/>
        </w:rPr>
      </w:pPr>
    </w:p>
    <w:p w:rsidR="00FD081D" w:rsidRDefault="00F119FB" w:rsidP="00BB1C9A">
      <w:pPr>
        <w:tabs>
          <w:tab w:val="left" w:pos="426"/>
        </w:tabs>
        <w:spacing w:after="0" w:line="240" w:lineRule="auto"/>
        <w:ind w:left="284" w:right="425"/>
        <w:jc w:val="both"/>
        <w:rPr>
          <w:rFonts w:ascii="Times New Roman" w:eastAsia="Times New Roman" w:hAnsi="Times New Roman" w:cs="Times New Roman"/>
          <w:sz w:val="24"/>
          <w:szCs w:val="24"/>
          <w:lang w:eastAsia="tr-TR"/>
        </w:rPr>
      </w:pPr>
      <w:r w:rsidRPr="00DF7722">
        <w:rPr>
          <w:rFonts w:ascii="Times New Roman" w:eastAsia="Times New Roman" w:hAnsi="Times New Roman" w:cs="Times New Roman"/>
          <w:b/>
          <w:sz w:val="24"/>
          <w:szCs w:val="24"/>
          <w:lang w:eastAsia="tr-TR"/>
        </w:rPr>
        <w:t>Danışman:</w:t>
      </w:r>
      <w:r>
        <w:rPr>
          <w:rFonts w:ascii="Times New Roman" w:eastAsia="Times New Roman" w:hAnsi="Times New Roman" w:cs="Times New Roman"/>
          <w:sz w:val="24"/>
          <w:szCs w:val="24"/>
          <w:lang w:eastAsia="tr-TR"/>
        </w:rPr>
        <w:t xml:space="preserve"> Adı/İmza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DF7722">
        <w:rPr>
          <w:rFonts w:ascii="Times New Roman" w:eastAsia="Times New Roman" w:hAnsi="Times New Roman" w:cs="Times New Roman"/>
          <w:b/>
          <w:sz w:val="24"/>
          <w:szCs w:val="24"/>
          <w:lang w:eastAsia="tr-TR"/>
        </w:rPr>
        <w:t>Öğrenci</w:t>
      </w:r>
      <w:r w:rsidR="00DF772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Adı/İmza</w:t>
      </w:r>
    </w:p>
    <w:p w:rsidR="00DF7722" w:rsidRDefault="00DF7722" w:rsidP="00BB1C9A">
      <w:pPr>
        <w:tabs>
          <w:tab w:val="left" w:pos="426"/>
        </w:tabs>
        <w:spacing w:after="0" w:line="240" w:lineRule="auto"/>
        <w:ind w:left="284" w:right="425"/>
        <w:jc w:val="both"/>
        <w:rPr>
          <w:rFonts w:ascii="Times New Roman" w:eastAsia="Times New Roman" w:hAnsi="Times New Roman" w:cs="Times New Roman"/>
          <w:sz w:val="24"/>
          <w:szCs w:val="24"/>
          <w:lang w:eastAsia="tr-TR"/>
        </w:rPr>
      </w:pPr>
    </w:p>
    <w:p w:rsidR="00DF7722" w:rsidRPr="00BB1C9A" w:rsidRDefault="00DF7722" w:rsidP="00BB1C9A">
      <w:pPr>
        <w:tabs>
          <w:tab w:val="left" w:pos="426"/>
        </w:tabs>
        <w:spacing w:after="0" w:line="240" w:lineRule="auto"/>
        <w:ind w:left="284" w:right="425"/>
        <w:jc w:val="both"/>
        <w:rPr>
          <w:rFonts w:ascii="Times New Roman" w:eastAsia="Times New Roman" w:hAnsi="Times New Roman" w:cs="Times New Roman"/>
          <w:sz w:val="24"/>
          <w:szCs w:val="24"/>
          <w:lang w:eastAsia="tr-TR"/>
        </w:rPr>
      </w:pPr>
    </w:p>
    <w:p w:rsidR="00FD081D" w:rsidRDefault="00FD081D" w:rsidP="00543EE0">
      <w:pPr>
        <w:tabs>
          <w:tab w:val="left" w:pos="426"/>
        </w:tabs>
        <w:spacing w:after="0" w:line="240" w:lineRule="auto"/>
        <w:ind w:left="284" w:right="425"/>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noProof/>
          <w:sz w:val="24"/>
          <w:szCs w:val="24"/>
          <w:u w:val="single"/>
          <w:lang w:eastAsia="tr-TR"/>
        </w:rPr>
        <mc:AlternateContent>
          <mc:Choice Requires="wps">
            <w:drawing>
              <wp:anchor distT="0" distB="0" distL="114300" distR="114300" simplePos="0" relativeHeight="251662336" behindDoc="0" locked="0" layoutInCell="1" allowOverlap="1">
                <wp:simplePos x="0" y="0"/>
                <wp:positionH relativeFrom="column">
                  <wp:posOffset>172085</wp:posOffset>
                </wp:positionH>
                <wp:positionV relativeFrom="paragraph">
                  <wp:posOffset>120650</wp:posOffset>
                </wp:positionV>
                <wp:extent cx="5394960" cy="60960"/>
                <wp:effectExtent l="0" t="0" r="34290" b="34290"/>
                <wp:wrapNone/>
                <wp:docPr id="3" name="Düz Bağlayıcı 3"/>
                <wp:cNvGraphicFramePr/>
                <a:graphic xmlns:a="http://schemas.openxmlformats.org/drawingml/2006/main">
                  <a:graphicData uri="http://schemas.microsoft.com/office/word/2010/wordprocessingShape">
                    <wps:wsp>
                      <wps:cNvCnPr/>
                      <wps:spPr>
                        <a:xfrm>
                          <a:off x="0" y="0"/>
                          <a:ext cx="539496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FF0758" id="Düz Bağlayıcı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5pt,9.5pt" to="438.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" strokecolor="#5b9bd5 [3204]" strokeweight=".5pt">
                <v:stroke joinstyle="miter"/>
              </v:line>
            </w:pict>
          </mc:Fallback>
        </mc:AlternateContent>
      </w:r>
    </w:p>
    <w:p w:rsidR="001C4E40" w:rsidRPr="00EA1F69" w:rsidRDefault="00032941" w:rsidP="00FD081D">
      <w:pPr>
        <w:tabs>
          <w:tab w:val="left" w:pos="426"/>
        </w:tabs>
        <w:spacing w:after="0" w:line="240" w:lineRule="auto"/>
        <w:ind w:left="284" w:right="425"/>
        <w:jc w:val="both"/>
        <w:rPr>
          <w:rFonts w:ascii="Times New Roman" w:eastAsia="Times New Roman" w:hAnsi="Times New Roman" w:cs="Times New Roman"/>
          <w:sz w:val="20"/>
          <w:szCs w:val="20"/>
          <w:lang w:eastAsia="tr-TR"/>
        </w:rPr>
      </w:pPr>
      <w:r w:rsidRPr="00EA1F69">
        <w:rPr>
          <w:rFonts w:ascii="Times New Roman" w:eastAsia="Times New Roman" w:hAnsi="Times New Roman" w:cs="Times New Roman"/>
          <w:b/>
          <w:sz w:val="20"/>
          <w:szCs w:val="20"/>
          <w:lang w:eastAsia="tr-TR"/>
        </w:rPr>
        <w:t>MADDE 38 – (1)</w:t>
      </w:r>
      <w:r w:rsidRPr="00EA1F69">
        <w:rPr>
          <w:rFonts w:ascii="Times New Roman" w:eastAsia="Times New Roman" w:hAnsi="Times New Roman" w:cs="Times New Roman"/>
          <w:sz w:val="20"/>
          <w:szCs w:val="20"/>
          <w:lang w:eastAsia="tr-TR"/>
        </w:rPr>
        <w:t xml:space="preserve">  Tezini,  </w:t>
      </w:r>
      <w:proofErr w:type="gramStart"/>
      <w:r w:rsidRPr="00EA1F69">
        <w:rPr>
          <w:rFonts w:ascii="Times New Roman" w:eastAsia="Times New Roman" w:hAnsi="Times New Roman" w:cs="Times New Roman"/>
          <w:sz w:val="20"/>
          <w:szCs w:val="20"/>
          <w:lang w:eastAsia="tr-TR"/>
        </w:rPr>
        <w:t>tez  yazım</w:t>
      </w:r>
      <w:proofErr w:type="gramEnd"/>
      <w:r w:rsidRPr="00EA1F69">
        <w:rPr>
          <w:rFonts w:ascii="Times New Roman" w:eastAsia="Times New Roman" w:hAnsi="Times New Roman" w:cs="Times New Roman"/>
          <w:sz w:val="20"/>
          <w:szCs w:val="20"/>
          <w:lang w:eastAsia="tr-TR"/>
        </w:rPr>
        <w:t xml:space="preserve">  kılavuzu</w:t>
      </w:r>
      <w:r w:rsidR="00FD081D" w:rsidRPr="00EA1F69">
        <w:rPr>
          <w:rFonts w:ascii="Times New Roman" w:eastAsia="Times New Roman" w:hAnsi="Times New Roman" w:cs="Times New Roman"/>
          <w:sz w:val="20"/>
          <w:szCs w:val="20"/>
          <w:lang w:eastAsia="tr-TR"/>
        </w:rPr>
        <w:t xml:space="preserve">na  uygun  biçimde  hazırlayan </w:t>
      </w:r>
      <w:r w:rsidRPr="00EA1F69">
        <w:rPr>
          <w:rFonts w:ascii="Times New Roman" w:eastAsia="Times New Roman" w:hAnsi="Times New Roman" w:cs="Times New Roman"/>
          <w:sz w:val="20"/>
          <w:szCs w:val="20"/>
          <w:lang w:eastAsia="tr-TR"/>
        </w:rPr>
        <w:t>öğrencinin danışmanı tezin savunulabilir olduğuna ilişkin g</w:t>
      </w:r>
      <w:r w:rsidR="00FD081D" w:rsidRPr="00EA1F69">
        <w:rPr>
          <w:rFonts w:ascii="Times New Roman" w:eastAsia="Times New Roman" w:hAnsi="Times New Roman" w:cs="Times New Roman"/>
          <w:sz w:val="20"/>
          <w:szCs w:val="20"/>
          <w:lang w:eastAsia="tr-TR"/>
        </w:rPr>
        <w:t xml:space="preserve">örüşünü beyan eden dilekçe ile </w:t>
      </w:r>
      <w:r w:rsidRPr="00EA1F69">
        <w:rPr>
          <w:rFonts w:ascii="Times New Roman" w:eastAsia="Times New Roman" w:hAnsi="Times New Roman" w:cs="Times New Roman"/>
          <w:sz w:val="20"/>
          <w:szCs w:val="20"/>
          <w:lang w:eastAsia="tr-TR"/>
        </w:rPr>
        <w:t>birlikte tezi anabilim/</w:t>
      </w:r>
      <w:proofErr w:type="spellStart"/>
      <w:r w:rsidRPr="00EA1F69">
        <w:rPr>
          <w:rFonts w:ascii="Times New Roman" w:eastAsia="Times New Roman" w:hAnsi="Times New Roman" w:cs="Times New Roman"/>
          <w:sz w:val="20"/>
          <w:szCs w:val="20"/>
          <w:lang w:eastAsia="tr-TR"/>
        </w:rPr>
        <w:t>anasanat</w:t>
      </w:r>
      <w:proofErr w:type="spellEnd"/>
      <w:r w:rsidRPr="00EA1F69">
        <w:rPr>
          <w:rFonts w:ascii="Times New Roman" w:eastAsia="Times New Roman" w:hAnsi="Times New Roman" w:cs="Times New Roman"/>
          <w:sz w:val="20"/>
          <w:szCs w:val="20"/>
          <w:lang w:eastAsia="tr-TR"/>
        </w:rPr>
        <w:t xml:space="preserve"> dalı aracılığıyla enstitüye teslim eder.</w:t>
      </w:r>
    </w:p>
    <w:p w:rsidR="00032941" w:rsidRPr="00EA1F69" w:rsidRDefault="00032941" w:rsidP="00FD081D">
      <w:pPr>
        <w:tabs>
          <w:tab w:val="left" w:pos="426"/>
          <w:tab w:val="left" w:pos="8789"/>
        </w:tabs>
        <w:spacing w:after="0" w:line="240" w:lineRule="auto"/>
        <w:ind w:left="284" w:right="425"/>
        <w:jc w:val="both"/>
        <w:rPr>
          <w:rFonts w:ascii="Times New Roman" w:eastAsia="Times New Roman" w:hAnsi="Times New Roman" w:cs="Times New Roman"/>
          <w:sz w:val="20"/>
          <w:szCs w:val="20"/>
          <w:lang w:eastAsia="tr-TR"/>
        </w:rPr>
      </w:pPr>
      <w:r w:rsidRPr="00EA1F69">
        <w:rPr>
          <w:rFonts w:ascii="Times New Roman" w:eastAsia="Times New Roman" w:hAnsi="Times New Roman" w:cs="Times New Roman"/>
          <w:b/>
          <w:sz w:val="20"/>
          <w:szCs w:val="20"/>
          <w:lang w:eastAsia="tr-TR"/>
        </w:rPr>
        <w:t>MADDE 52 – (3)</w:t>
      </w:r>
      <w:r w:rsidRPr="00EA1F69">
        <w:rPr>
          <w:rFonts w:ascii="Times New Roman" w:eastAsia="Times New Roman" w:hAnsi="Times New Roman" w:cs="Times New Roman"/>
          <w:sz w:val="20"/>
          <w:szCs w:val="20"/>
          <w:lang w:eastAsia="tr-TR"/>
        </w:rPr>
        <w:t xml:space="preserve">  </w:t>
      </w:r>
      <w:proofErr w:type="gramStart"/>
      <w:r w:rsidRPr="00EA1F69">
        <w:rPr>
          <w:rFonts w:ascii="Times New Roman" w:eastAsia="Times New Roman" w:hAnsi="Times New Roman" w:cs="Times New Roman"/>
          <w:sz w:val="20"/>
          <w:szCs w:val="20"/>
          <w:lang w:eastAsia="tr-TR"/>
        </w:rPr>
        <w:t>Öğrenci  doktora</w:t>
      </w:r>
      <w:proofErr w:type="gramEnd"/>
      <w:r w:rsidRPr="00EA1F69">
        <w:rPr>
          <w:rFonts w:ascii="Times New Roman" w:eastAsia="Times New Roman" w:hAnsi="Times New Roman" w:cs="Times New Roman"/>
          <w:sz w:val="20"/>
          <w:szCs w:val="20"/>
          <w:lang w:eastAsia="tr-TR"/>
        </w:rPr>
        <w:t xml:space="preserve">  tezinin  savunmasından  önce,  düzeltme  verilen  tezlerde  ise gerekli  düzeltmeleri  yaparak  tezini  danışmanına  sunar.  </w:t>
      </w:r>
      <w:proofErr w:type="gramStart"/>
      <w:r w:rsidRPr="00EA1F69">
        <w:rPr>
          <w:rFonts w:ascii="Times New Roman" w:eastAsia="Times New Roman" w:hAnsi="Times New Roman" w:cs="Times New Roman"/>
          <w:sz w:val="20"/>
          <w:szCs w:val="20"/>
          <w:lang w:eastAsia="tr-TR"/>
        </w:rPr>
        <w:t>Danışman  tezin</w:t>
      </w:r>
      <w:proofErr w:type="gramEnd"/>
      <w:r w:rsidRPr="00EA1F69">
        <w:rPr>
          <w:rFonts w:ascii="Times New Roman" w:eastAsia="Times New Roman" w:hAnsi="Times New Roman" w:cs="Times New Roman"/>
          <w:sz w:val="20"/>
          <w:szCs w:val="20"/>
          <w:lang w:eastAsia="tr-TR"/>
        </w:rPr>
        <w:t xml:space="preserve">  savunulabilir olduğuna ilişkin görüşü ile birlikte tezi enstitüye teslim ed</w:t>
      </w:r>
      <w:r w:rsidR="00FD081D" w:rsidRPr="00EA1F69">
        <w:rPr>
          <w:rFonts w:ascii="Times New Roman" w:eastAsia="Times New Roman" w:hAnsi="Times New Roman" w:cs="Times New Roman"/>
          <w:sz w:val="20"/>
          <w:szCs w:val="20"/>
          <w:lang w:eastAsia="tr-TR"/>
        </w:rPr>
        <w:t xml:space="preserve">er. Öğrenci tezin ciltlenmemiş </w:t>
      </w:r>
      <w:proofErr w:type="gramStart"/>
      <w:r w:rsidRPr="00EA1F69">
        <w:rPr>
          <w:rFonts w:ascii="Times New Roman" w:eastAsia="Times New Roman" w:hAnsi="Times New Roman" w:cs="Times New Roman"/>
          <w:sz w:val="20"/>
          <w:szCs w:val="20"/>
          <w:lang w:eastAsia="tr-TR"/>
        </w:rPr>
        <w:t>yedi  nüshasını</w:t>
      </w:r>
      <w:proofErr w:type="gramEnd"/>
      <w:r w:rsidRPr="00EA1F69">
        <w:rPr>
          <w:rFonts w:ascii="Times New Roman" w:eastAsia="Times New Roman" w:hAnsi="Times New Roman" w:cs="Times New Roman"/>
          <w:sz w:val="20"/>
          <w:szCs w:val="20"/>
          <w:lang w:eastAsia="tr-TR"/>
        </w:rPr>
        <w:t xml:space="preserve">  jüri  üyelerine  teslim  eder.</w:t>
      </w:r>
    </w:p>
    <w:sectPr w:rsidR="00032941" w:rsidRPr="00EA1F69" w:rsidSect="00DF7722">
      <w:headerReference w:type="default" r:id="rId7"/>
      <w:footerReference w:type="default" r:id="rId8"/>
      <w:pgSz w:w="11906" w:h="16838"/>
      <w:pgMar w:top="567" w:right="70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08" w:rsidRDefault="00372508" w:rsidP="00FF1D12">
      <w:pPr>
        <w:spacing w:after="0" w:line="240" w:lineRule="auto"/>
      </w:pPr>
      <w:r>
        <w:separator/>
      </w:r>
    </w:p>
  </w:endnote>
  <w:endnote w:type="continuationSeparator" w:id="0">
    <w:p w:rsidR="00372508" w:rsidRDefault="00372508" w:rsidP="00FF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41" w:rsidRPr="00C52F38" w:rsidRDefault="00C52F38">
    <w:pPr>
      <w:pStyle w:val="AltBilgi"/>
      <w:rPr>
        <w:rFonts w:ascii="Times New Roman" w:hAnsi="Times New Roman" w:cs="Times New Roman"/>
        <w:sz w:val="20"/>
        <w:szCs w:val="20"/>
      </w:rPr>
    </w:pPr>
    <w:r w:rsidRPr="00C52F38">
      <w:rPr>
        <w:rFonts w:ascii="Times New Roman" w:hAnsi="Times New Roman" w:cs="Times New Roman"/>
        <w:i/>
        <w:sz w:val="20"/>
        <w:szCs w:val="20"/>
      </w:rPr>
      <w:t>(Form No: ENS-0</w:t>
    </w:r>
    <w:r w:rsidR="003A3631">
      <w:rPr>
        <w:rFonts w:ascii="Times New Roman" w:hAnsi="Times New Roman" w:cs="Times New Roman"/>
        <w:i/>
        <w:sz w:val="20"/>
        <w:szCs w:val="20"/>
      </w:rPr>
      <w:t>6</w:t>
    </w:r>
    <w:r w:rsidRPr="00C52F38">
      <w:rPr>
        <w:rFonts w:ascii="Times New Roman" w:hAnsi="Times New Roman" w:cs="Times New Roman"/>
        <w:i/>
        <w:sz w:val="20"/>
        <w:szCs w:val="20"/>
      </w:rPr>
      <w:t>.0</w:t>
    </w:r>
    <w:r w:rsidR="007A4ECF">
      <w:rPr>
        <w:rFonts w:ascii="Times New Roman" w:hAnsi="Times New Roman" w:cs="Times New Roman"/>
        <w:i/>
        <w:sz w:val="20"/>
        <w:szCs w:val="20"/>
      </w:rPr>
      <w:t>3</w:t>
    </w:r>
    <w:r w:rsidRPr="00C52F38">
      <w:rPr>
        <w:rFonts w:ascii="Times New Roman" w:hAnsi="Times New Roman" w:cs="Times New Roman"/>
        <w:i/>
        <w:sz w:val="20"/>
        <w:szCs w:val="20"/>
      </w:rPr>
      <w:t>; Yayın Tarihi: 19.04.2019)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08" w:rsidRDefault="00372508" w:rsidP="00FF1D12">
      <w:pPr>
        <w:spacing w:after="0" w:line="240" w:lineRule="auto"/>
      </w:pPr>
      <w:r>
        <w:separator/>
      </w:r>
    </w:p>
  </w:footnote>
  <w:footnote w:type="continuationSeparator" w:id="0">
    <w:p w:rsidR="00372508" w:rsidRDefault="00372508" w:rsidP="00FF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ECF" w:rsidRDefault="00DF7722">
    <w:pPr>
      <w:pStyle w:val="stBilgi"/>
    </w:pPr>
    <w:r>
      <w:rPr>
        <w:noProof/>
        <w:lang w:eastAsia="tr-TR"/>
      </w:rPr>
      <w:drawing>
        <wp:anchor distT="0" distB="0" distL="114300" distR="114300" simplePos="0" relativeHeight="251661312" behindDoc="0" locked="0" layoutInCell="1" allowOverlap="1" wp14:anchorId="68C9B469" wp14:editId="1D1B1243">
          <wp:simplePos x="0" y="0"/>
          <wp:positionH relativeFrom="leftMargin">
            <wp:align>right</wp:align>
          </wp:positionH>
          <wp:positionV relativeFrom="paragraph">
            <wp:posOffset>-354330</wp:posOffset>
          </wp:positionV>
          <wp:extent cx="480060" cy="45720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F6197"/>
    <w:multiLevelType w:val="hybridMultilevel"/>
    <w:tmpl w:val="3096793C"/>
    <w:lvl w:ilvl="0" w:tplc="ED207724">
      <w:start w:val="1"/>
      <w:numFmt w:val="decimal"/>
      <w:lvlText w:val="%1-"/>
      <w:lvlJc w:val="left"/>
      <w:pPr>
        <w:ind w:left="779" w:hanging="360"/>
      </w:pPr>
      <w:rPr>
        <w:rFonts w:hint="default"/>
      </w:r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 w15:restartNumberingAfterBreak="0">
    <w:nsid w:val="6A894F1F"/>
    <w:multiLevelType w:val="hybridMultilevel"/>
    <w:tmpl w:val="19E02B9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12"/>
    <w:rsid w:val="00032941"/>
    <w:rsid w:val="0013015F"/>
    <w:rsid w:val="001C4E40"/>
    <w:rsid w:val="001E6B17"/>
    <w:rsid w:val="00213F69"/>
    <w:rsid w:val="00276D3C"/>
    <w:rsid w:val="002B44A8"/>
    <w:rsid w:val="002B66E2"/>
    <w:rsid w:val="00372508"/>
    <w:rsid w:val="003A3631"/>
    <w:rsid w:val="003D511F"/>
    <w:rsid w:val="00405A1F"/>
    <w:rsid w:val="00421D37"/>
    <w:rsid w:val="00460A05"/>
    <w:rsid w:val="00491BD6"/>
    <w:rsid w:val="004A7EFE"/>
    <w:rsid w:val="004D0457"/>
    <w:rsid w:val="00543EE0"/>
    <w:rsid w:val="0056777F"/>
    <w:rsid w:val="006374E5"/>
    <w:rsid w:val="00642D44"/>
    <w:rsid w:val="00651063"/>
    <w:rsid w:val="00664D8C"/>
    <w:rsid w:val="006C2682"/>
    <w:rsid w:val="006D7E3E"/>
    <w:rsid w:val="00796E18"/>
    <w:rsid w:val="007A4ECF"/>
    <w:rsid w:val="007B5D3C"/>
    <w:rsid w:val="007C7CA2"/>
    <w:rsid w:val="00825B24"/>
    <w:rsid w:val="0094764F"/>
    <w:rsid w:val="00960308"/>
    <w:rsid w:val="00A40BC1"/>
    <w:rsid w:val="00BB1C9A"/>
    <w:rsid w:val="00C1610E"/>
    <w:rsid w:val="00C52F38"/>
    <w:rsid w:val="00C60AD5"/>
    <w:rsid w:val="00CD023E"/>
    <w:rsid w:val="00CE3F69"/>
    <w:rsid w:val="00D53C04"/>
    <w:rsid w:val="00D761B3"/>
    <w:rsid w:val="00DF075F"/>
    <w:rsid w:val="00DF72EF"/>
    <w:rsid w:val="00DF7722"/>
    <w:rsid w:val="00E560DB"/>
    <w:rsid w:val="00E76F8C"/>
    <w:rsid w:val="00EA1F69"/>
    <w:rsid w:val="00F02CB5"/>
    <w:rsid w:val="00F119FB"/>
    <w:rsid w:val="00F169B0"/>
    <w:rsid w:val="00F16DF1"/>
    <w:rsid w:val="00F200C9"/>
    <w:rsid w:val="00F64015"/>
    <w:rsid w:val="00F94AF9"/>
    <w:rsid w:val="00FD081D"/>
    <w:rsid w:val="00FF1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3183AD-3659-4A9F-B997-4D2ED688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1D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D12"/>
  </w:style>
  <w:style w:type="paragraph" w:styleId="AltBilgi">
    <w:name w:val="footer"/>
    <w:basedOn w:val="Normal"/>
    <w:link w:val="AltBilgiChar"/>
    <w:uiPriority w:val="99"/>
    <w:unhideWhenUsed/>
    <w:rsid w:val="00FF1D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D12"/>
  </w:style>
  <w:style w:type="paragraph" w:styleId="BalonMetni">
    <w:name w:val="Balloon Text"/>
    <w:basedOn w:val="Normal"/>
    <w:link w:val="BalonMetniChar"/>
    <w:uiPriority w:val="99"/>
    <w:semiHidden/>
    <w:unhideWhenUsed/>
    <w:rsid w:val="009603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0308"/>
    <w:rPr>
      <w:rFonts w:ascii="Segoe UI" w:hAnsi="Segoe UI" w:cs="Segoe UI"/>
      <w:sz w:val="18"/>
      <w:szCs w:val="18"/>
    </w:rPr>
  </w:style>
  <w:style w:type="paragraph" w:styleId="ListeParagraf">
    <w:name w:val="List Paragraph"/>
    <w:basedOn w:val="Normal"/>
    <w:uiPriority w:val="34"/>
    <w:qFormat/>
    <w:rsid w:val="00C1610E"/>
    <w:pPr>
      <w:ind w:left="720"/>
      <w:contextualSpacing/>
    </w:pPr>
  </w:style>
  <w:style w:type="character" w:styleId="Kpr">
    <w:name w:val="Hyperlink"/>
    <w:basedOn w:val="VarsaylanParagrafYazTipi"/>
    <w:uiPriority w:val="99"/>
    <w:semiHidden/>
    <w:unhideWhenUsed/>
    <w:rsid w:val="00C52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98083">
      <w:bodyDiv w:val="1"/>
      <w:marLeft w:val="0"/>
      <w:marRight w:val="0"/>
      <w:marTop w:val="0"/>
      <w:marBottom w:val="0"/>
      <w:divBdr>
        <w:top w:val="none" w:sz="0" w:space="0" w:color="auto"/>
        <w:left w:val="none" w:sz="0" w:space="0" w:color="auto"/>
        <w:bottom w:val="none" w:sz="0" w:space="0" w:color="auto"/>
        <w:right w:val="none" w:sz="0" w:space="0" w:color="auto"/>
      </w:divBdr>
      <w:divsChild>
        <w:div w:id="379014439">
          <w:marLeft w:val="0"/>
          <w:marRight w:val="0"/>
          <w:marTop w:val="0"/>
          <w:marBottom w:val="0"/>
          <w:divBdr>
            <w:top w:val="none" w:sz="0" w:space="0" w:color="auto"/>
            <w:left w:val="none" w:sz="0" w:space="0" w:color="auto"/>
            <w:bottom w:val="none" w:sz="0" w:space="0" w:color="auto"/>
            <w:right w:val="none" w:sz="0" w:space="0" w:color="auto"/>
          </w:divBdr>
          <w:divsChild>
            <w:div w:id="968628747">
              <w:marLeft w:val="0"/>
              <w:marRight w:val="0"/>
              <w:marTop w:val="0"/>
              <w:marBottom w:val="0"/>
              <w:divBdr>
                <w:top w:val="none" w:sz="0" w:space="0" w:color="auto"/>
                <w:left w:val="none" w:sz="0" w:space="0" w:color="auto"/>
                <w:bottom w:val="none" w:sz="0" w:space="0" w:color="auto"/>
                <w:right w:val="none" w:sz="0" w:space="0" w:color="auto"/>
              </w:divBdr>
              <w:divsChild>
                <w:div w:id="1853176898">
                  <w:marLeft w:val="0"/>
                  <w:marRight w:val="0"/>
                  <w:marTop w:val="75"/>
                  <w:marBottom w:val="0"/>
                  <w:divBdr>
                    <w:top w:val="none" w:sz="0" w:space="0" w:color="auto"/>
                    <w:left w:val="none" w:sz="0" w:space="0" w:color="auto"/>
                    <w:bottom w:val="none" w:sz="0" w:space="0" w:color="auto"/>
                    <w:right w:val="none" w:sz="0" w:space="0" w:color="auto"/>
                  </w:divBdr>
                  <w:divsChild>
                    <w:div w:id="556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dc:creator>
  <cp:keywords/>
  <dc:description/>
  <cp:lastModifiedBy>Win10</cp:lastModifiedBy>
  <cp:revision>4</cp:revision>
  <cp:lastPrinted>2016-08-05T09:21:00Z</cp:lastPrinted>
  <dcterms:created xsi:type="dcterms:W3CDTF">2020-02-26T11:20:00Z</dcterms:created>
  <dcterms:modified xsi:type="dcterms:W3CDTF">2020-03-02T11:52:00Z</dcterms:modified>
</cp:coreProperties>
</file>