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543" w:rsidRPr="004636CA" w:rsidRDefault="004F5543" w:rsidP="00AF6EB8">
      <w:pPr>
        <w:jc w:val="center"/>
        <w:rPr>
          <w:rFonts w:ascii="Times New Roman" w:hAnsi="Times New Roman" w:cs="Times New Roman"/>
          <w:b/>
          <w:sz w:val="24"/>
          <w:szCs w:val="24"/>
        </w:rPr>
      </w:pPr>
      <w:r w:rsidRPr="004636CA">
        <w:rPr>
          <w:rFonts w:ascii="Times New Roman" w:hAnsi="Times New Roman" w:cs="Times New Roman"/>
          <w:b/>
          <w:sz w:val="24"/>
          <w:szCs w:val="24"/>
        </w:rPr>
        <w:t xml:space="preserve">SEÇMELİ DERS ALAN ARAŞTIRMA </w:t>
      </w:r>
      <w:r w:rsidR="00556652">
        <w:rPr>
          <w:rFonts w:ascii="Times New Roman" w:hAnsi="Times New Roman" w:cs="Times New Roman"/>
          <w:b/>
          <w:sz w:val="24"/>
          <w:szCs w:val="24"/>
        </w:rPr>
        <w:t>PROJES</w:t>
      </w:r>
      <w:r w:rsidR="00D51C62" w:rsidRPr="004636CA">
        <w:rPr>
          <w:rFonts w:ascii="Times New Roman" w:hAnsi="Times New Roman" w:cs="Times New Roman"/>
          <w:b/>
          <w:sz w:val="24"/>
          <w:szCs w:val="24"/>
        </w:rPr>
        <w:t>İ HAZIRLAMA KILAVUZU</w:t>
      </w:r>
    </w:p>
    <w:p w:rsidR="004F5543" w:rsidRPr="004636CA" w:rsidRDefault="004F5543" w:rsidP="004636CA">
      <w:pPr>
        <w:jc w:val="both"/>
        <w:rPr>
          <w:rFonts w:ascii="Times New Roman" w:hAnsi="Times New Roman" w:cs="Times New Roman"/>
          <w:sz w:val="24"/>
          <w:szCs w:val="24"/>
        </w:rPr>
      </w:pPr>
    </w:p>
    <w:p w:rsidR="004F5543" w:rsidRPr="004636CA" w:rsidRDefault="006874FD" w:rsidP="004636CA">
      <w:pPr>
        <w:jc w:val="both"/>
        <w:rPr>
          <w:rFonts w:ascii="Times New Roman" w:hAnsi="Times New Roman" w:cs="Times New Roman"/>
          <w:sz w:val="24"/>
          <w:szCs w:val="24"/>
        </w:rPr>
      </w:pPr>
      <w:r>
        <w:rPr>
          <w:rFonts w:ascii="Times New Roman" w:hAnsi="Times New Roman" w:cs="Times New Roman"/>
          <w:sz w:val="24"/>
          <w:szCs w:val="24"/>
        </w:rPr>
        <w:t>Tercih edilen s</w:t>
      </w:r>
      <w:r w:rsidR="004F5543" w:rsidRPr="004636CA">
        <w:rPr>
          <w:rFonts w:ascii="Times New Roman" w:hAnsi="Times New Roman" w:cs="Times New Roman"/>
          <w:sz w:val="24"/>
          <w:szCs w:val="24"/>
        </w:rPr>
        <w:t>eçmeli dersin</w:t>
      </w:r>
      <w:r>
        <w:rPr>
          <w:rFonts w:ascii="Times New Roman" w:hAnsi="Times New Roman" w:cs="Times New Roman"/>
          <w:sz w:val="24"/>
          <w:szCs w:val="24"/>
        </w:rPr>
        <w:t xml:space="preserve"> (Çocuk Refah Alanında Sosyal Hizmet, Kadın S</w:t>
      </w:r>
      <w:r w:rsidR="00AF6EB8">
        <w:rPr>
          <w:rFonts w:ascii="Times New Roman" w:hAnsi="Times New Roman" w:cs="Times New Roman"/>
          <w:sz w:val="24"/>
          <w:szCs w:val="24"/>
        </w:rPr>
        <w:t>orunları Alanında Sosyal Hizmet, Engelli ve Yaşlı Refah A</w:t>
      </w:r>
      <w:r>
        <w:rPr>
          <w:rFonts w:ascii="Times New Roman" w:hAnsi="Times New Roman" w:cs="Times New Roman"/>
          <w:sz w:val="24"/>
          <w:szCs w:val="24"/>
        </w:rPr>
        <w:t>lanında Sosyal Hizmet)</w:t>
      </w:r>
      <w:r w:rsidR="004F5543" w:rsidRPr="004636CA">
        <w:rPr>
          <w:rFonts w:ascii="Times New Roman" w:hAnsi="Times New Roman" w:cs="Times New Roman"/>
          <w:sz w:val="24"/>
          <w:szCs w:val="24"/>
        </w:rPr>
        <w:t xml:space="preserve"> kapsadığı sorun alanında </w:t>
      </w:r>
      <w:r w:rsidR="00BC69BF">
        <w:rPr>
          <w:rFonts w:ascii="Times New Roman" w:hAnsi="Times New Roman" w:cs="Times New Roman"/>
          <w:sz w:val="24"/>
          <w:szCs w:val="24"/>
        </w:rPr>
        <w:t>hazırlanacak</w:t>
      </w:r>
      <w:r w:rsidR="004F5543" w:rsidRPr="004636CA">
        <w:rPr>
          <w:rFonts w:ascii="Times New Roman" w:hAnsi="Times New Roman" w:cs="Times New Roman"/>
          <w:sz w:val="24"/>
          <w:szCs w:val="24"/>
        </w:rPr>
        <w:t xml:space="preserve"> araştırma</w:t>
      </w:r>
      <w:r w:rsidR="00D51C62" w:rsidRPr="004636CA">
        <w:rPr>
          <w:rFonts w:ascii="Times New Roman" w:hAnsi="Times New Roman" w:cs="Times New Roman"/>
          <w:sz w:val="24"/>
          <w:szCs w:val="24"/>
        </w:rPr>
        <w:t xml:space="preserve"> </w:t>
      </w:r>
      <w:r w:rsidR="00BC69BF">
        <w:rPr>
          <w:rFonts w:ascii="Times New Roman" w:hAnsi="Times New Roman" w:cs="Times New Roman"/>
          <w:sz w:val="24"/>
          <w:szCs w:val="24"/>
        </w:rPr>
        <w:t>projesi</w:t>
      </w:r>
      <w:r w:rsidR="004F5543" w:rsidRPr="004636CA">
        <w:rPr>
          <w:rFonts w:ascii="Times New Roman" w:hAnsi="Times New Roman" w:cs="Times New Roman"/>
          <w:sz w:val="24"/>
          <w:szCs w:val="24"/>
        </w:rPr>
        <w:t xml:space="preserve"> aşağıda belirtil</w:t>
      </w:r>
      <w:r w:rsidR="00D51C62" w:rsidRPr="004636CA">
        <w:rPr>
          <w:rFonts w:ascii="Times New Roman" w:hAnsi="Times New Roman" w:cs="Times New Roman"/>
          <w:sz w:val="24"/>
          <w:szCs w:val="24"/>
        </w:rPr>
        <w:t>en hususlar dikkate alınarak gerçekleştirilecektir.</w:t>
      </w:r>
    </w:p>
    <w:p w:rsidR="004F5543" w:rsidRPr="004636CA" w:rsidRDefault="004F5543" w:rsidP="004636CA">
      <w:pPr>
        <w:jc w:val="both"/>
        <w:rPr>
          <w:rFonts w:ascii="Times New Roman" w:hAnsi="Times New Roman" w:cs="Times New Roman"/>
          <w:sz w:val="24"/>
          <w:szCs w:val="24"/>
        </w:rPr>
      </w:pPr>
    </w:p>
    <w:p w:rsidR="00D51C62" w:rsidRPr="004636CA" w:rsidRDefault="00D51C62"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 xml:space="preserve">Seçilen sorun alanı ilgili danışman hocayla görüşülerek </w:t>
      </w:r>
      <w:r w:rsidR="00837B18">
        <w:rPr>
          <w:rFonts w:ascii="Times New Roman" w:hAnsi="Times New Roman" w:cs="Times New Roman"/>
          <w:sz w:val="24"/>
          <w:szCs w:val="24"/>
        </w:rPr>
        <w:t xml:space="preserve">konu </w:t>
      </w:r>
      <w:r w:rsidRPr="004636CA">
        <w:rPr>
          <w:rFonts w:ascii="Times New Roman" w:hAnsi="Times New Roman" w:cs="Times New Roman"/>
          <w:sz w:val="24"/>
          <w:szCs w:val="24"/>
        </w:rPr>
        <w:t>netleştirilmeli</w:t>
      </w:r>
      <w:r w:rsidR="00837B18">
        <w:rPr>
          <w:rFonts w:ascii="Times New Roman" w:hAnsi="Times New Roman" w:cs="Times New Roman"/>
          <w:sz w:val="24"/>
          <w:szCs w:val="24"/>
        </w:rPr>
        <w:t>dir</w:t>
      </w:r>
      <w:r w:rsidRPr="004636CA">
        <w:rPr>
          <w:rFonts w:ascii="Times New Roman" w:hAnsi="Times New Roman" w:cs="Times New Roman"/>
          <w:sz w:val="24"/>
          <w:szCs w:val="24"/>
        </w:rPr>
        <w:t xml:space="preserve"> (</w:t>
      </w:r>
      <w:proofErr w:type="spellStart"/>
      <w:r w:rsidR="00DA6858" w:rsidRPr="004636CA">
        <w:rPr>
          <w:rFonts w:ascii="Times New Roman" w:hAnsi="Times New Roman" w:cs="Times New Roman"/>
          <w:sz w:val="24"/>
          <w:szCs w:val="24"/>
        </w:rPr>
        <w:t>Örn</w:t>
      </w:r>
      <w:proofErr w:type="spellEnd"/>
      <w:r w:rsidR="00DA6858" w:rsidRPr="004636CA">
        <w:rPr>
          <w:rFonts w:ascii="Times New Roman" w:hAnsi="Times New Roman" w:cs="Times New Roman"/>
          <w:sz w:val="24"/>
          <w:szCs w:val="24"/>
        </w:rPr>
        <w:t xml:space="preserve">; araştırma yapılan ilde; yerel yönetimin çocuklara sunduğu hizmetler, kentin yaşam alanlarının </w:t>
      </w:r>
      <w:r w:rsidRPr="004636CA">
        <w:rPr>
          <w:rFonts w:ascii="Times New Roman" w:hAnsi="Times New Roman" w:cs="Times New Roman"/>
          <w:sz w:val="24"/>
          <w:szCs w:val="24"/>
        </w:rPr>
        <w:t xml:space="preserve">engelli </w:t>
      </w:r>
      <w:r w:rsidR="00DA6858" w:rsidRPr="004636CA">
        <w:rPr>
          <w:rFonts w:ascii="Times New Roman" w:hAnsi="Times New Roman" w:cs="Times New Roman"/>
          <w:sz w:val="24"/>
          <w:szCs w:val="24"/>
        </w:rPr>
        <w:t xml:space="preserve">vatandaşların refahı açısından </w:t>
      </w:r>
      <w:r w:rsidRPr="004636CA">
        <w:rPr>
          <w:rFonts w:ascii="Times New Roman" w:hAnsi="Times New Roman" w:cs="Times New Roman"/>
          <w:sz w:val="24"/>
          <w:szCs w:val="24"/>
        </w:rPr>
        <w:t>değerlendirilmesi</w:t>
      </w:r>
      <w:r w:rsidR="00DA6858" w:rsidRPr="004636CA">
        <w:rPr>
          <w:rFonts w:ascii="Times New Roman" w:hAnsi="Times New Roman" w:cs="Times New Roman"/>
          <w:sz w:val="24"/>
          <w:szCs w:val="24"/>
        </w:rPr>
        <w:t>, ilde kadına yönelik şiddetle mücadele eden kurum/kuruluşların hizmetleri</w:t>
      </w:r>
      <w:r w:rsidRPr="004636CA">
        <w:rPr>
          <w:rFonts w:ascii="Times New Roman" w:hAnsi="Times New Roman" w:cs="Times New Roman"/>
          <w:sz w:val="24"/>
          <w:szCs w:val="24"/>
        </w:rPr>
        <w:t xml:space="preserve"> gibi). </w:t>
      </w:r>
    </w:p>
    <w:p w:rsidR="00D51C62" w:rsidRPr="004636CA" w:rsidRDefault="00D51C62"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 xml:space="preserve">Sorun alanına ilişkin </w:t>
      </w:r>
      <w:proofErr w:type="gramStart"/>
      <w:r w:rsidRPr="004636CA">
        <w:rPr>
          <w:rFonts w:ascii="Times New Roman" w:hAnsi="Times New Roman" w:cs="Times New Roman"/>
          <w:sz w:val="24"/>
          <w:szCs w:val="24"/>
        </w:rPr>
        <w:t>literatür</w:t>
      </w:r>
      <w:proofErr w:type="gramEnd"/>
      <w:r w:rsidRPr="004636CA">
        <w:rPr>
          <w:rFonts w:ascii="Times New Roman" w:hAnsi="Times New Roman" w:cs="Times New Roman"/>
          <w:sz w:val="24"/>
          <w:szCs w:val="24"/>
        </w:rPr>
        <w:t xml:space="preserve"> taraması ve kuramsal çerçeveyi</w:t>
      </w:r>
      <w:r w:rsidR="00DA6858" w:rsidRPr="004636CA">
        <w:rPr>
          <w:rFonts w:ascii="Times New Roman" w:hAnsi="Times New Roman" w:cs="Times New Roman"/>
          <w:sz w:val="24"/>
          <w:szCs w:val="24"/>
        </w:rPr>
        <w:t xml:space="preserve"> (kuramsal yaklaşımlar ve sosyal hizmet modellerini içeren)</w:t>
      </w:r>
      <w:r w:rsidRPr="004636CA">
        <w:rPr>
          <w:rFonts w:ascii="Times New Roman" w:hAnsi="Times New Roman" w:cs="Times New Roman"/>
          <w:sz w:val="24"/>
          <w:szCs w:val="24"/>
        </w:rPr>
        <w:t xml:space="preserve"> ortaya koyan bir </w:t>
      </w:r>
      <w:r w:rsidR="00DA6858" w:rsidRPr="004636CA">
        <w:rPr>
          <w:rFonts w:ascii="Times New Roman" w:hAnsi="Times New Roman" w:cs="Times New Roman"/>
          <w:sz w:val="24"/>
          <w:szCs w:val="24"/>
        </w:rPr>
        <w:t xml:space="preserve">kısa bir </w:t>
      </w:r>
      <w:r w:rsidR="00837B18">
        <w:rPr>
          <w:rFonts w:ascii="Times New Roman" w:hAnsi="Times New Roman" w:cs="Times New Roman"/>
          <w:sz w:val="24"/>
          <w:szCs w:val="24"/>
        </w:rPr>
        <w:t>bölüm hazırlanmalıdır.</w:t>
      </w:r>
    </w:p>
    <w:p w:rsidR="00D51C62" w:rsidRPr="004636CA" w:rsidRDefault="00D51C62"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Sorun alanına ilişkin çalışılan ildeki sosyal hizmet uygulamaları ve içeriğinin detaylı bir şekilde araştır</w:t>
      </w:r>
      <w:r w:rsidR="00837B18">
        <w:rPr>
          <w:rFonts w:ascii="Times New Roman" w:hAnsi="Times New Roman" w:cs="Times New Roman"/>
          <w:sz w:val="24"/>
          <w:szCs w:val="24"/>
        </w:rPr>
        <w:t>ıl</w:t>
      </w:r>
      <w:r w:rsidRPr="004636CA">
        <w:rPr>
          <w:rFonts w:ascii="Times New Roman" w:hAnsi="Times New Roman" w:cs="Times New Roman"/>
          <w:sz w:val="24"/>
          <w:szCs w:val="24"/>
        </w:rPr>
        <w:t>masını içeren bir bölüm hazırlanmalı.</w:t>
      </w:r>
    </w:p>
    <w:p w:rsidR="00D51C62" w:rsidRPr="004636CA" w:rsidRDefault="00D51C62"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Öğrencinin uygulama alanına ilişkin gözle</w:t>
      </w:r>
      <w:r w:rsidR="00DA6858" w:rsidRPr="004636CA">
        <w:rPr>
          <w:rFonts w:ascii="Times New Roman" w:hAnsi="Times New Roman" w:cs="Times New Roman"/>
          <w:sz w:val="24"/>
          <w:szCs w:val="24"/>
        </w:rPr>
        <w:t>m</w:t>
      </w:r>
      <w:r w:rsidRPr="004636CA">
        <w:rPr>
          <w:rFonts w:ascii="Times New Roman" w:hAnsi="Times New Roman" w:cs="Times New Roman"/>
          <w:sz w:val="24"/>
          <w:szCs w:val="24"/>
        </w:rPr>
        <w:t>, tespit ve önerilerini içeren bir sonuç bölümü hazırlanmalı.</w:t>
      </w:r>
    </w:p>
    <w:p w:rsidR="00DA6858" w:rsidRPr="004636CA" w:rsidRDefault="00DA6858"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Öğrenciler, çalışmalarını akademik takvimde belirtilen vize ve final tarihinden 1 ay evvel i</w:t>
      </w:r>
      <w:r w:rsidR="00837B18">
        <w:rPr>
          <w:rFonts w:ascii="Times New Roman" w:hAnsi="Times New Roman" w:cs="Times New Roman"/>
          <w:sz w:val="24"/>
          <w:szCs w:val="24"/>
        </w:rPr>
        <w:t>lgili danışman öğretim elemanının incelemesine sunmakla</w:t>
      </w:r>
      <w:r w:rsidRPr="004636CA">
        <w:rPr>
          <w:rFonts w:ascii="Times New Roman" w:hAnsi="Times New Roman" w:cs="Times New Roman"/>
          <w:sz w:val="24"/>
          <w:szCs w:val="24"/>
        </w:rPr>
        <w:t xml:space="preserve"> yükümlüdür.</w:t>
      </w:r>
    </w:p>
    <w:p w:rsidR="00DA6858" w:rsidRPr="004636CA" w:rsidRDefault="00DA6858" w:rsidP="004636CA">
      <w:pPr>
        <w:pStyle w:val="ListeParagraf"/>
        <w:numPr>
          <w:ilvl w:val="0"/>
          <w:numId w:val="2"/>
        </w:numPr>
        <w:jc w:val="both"/>
        <w:rPr>
          <w:rFonts w:ascii="Times New Roman" w:hAnsi="Times New Roman" w:cs="Times New Roman"/>
          <w:sz w:val="24"/>
          <w:szCs w:val="24"/>
        </w:rPr>
      </w:pPr>
      <w:r w:rsidRPr="004636CA">
        <w:rPr>
          <w:rFonts w:ascii="Times New Roman" w:hAnsi="Times New Roman" w:cs="Times New Roman"/>
          <w:sz w:val="24"/>
          <w:szCs w:val="24"/>
        </w:rPr>
        <w:t>Projeler, aşağıda belirtilen format</w:t>
      </w:r>
      <w:r w:rsidR="00837B18">
        <w:rPr>
          <w:rFonts w:ascii="Times New Roman" w:hAnsi="Times New Roman" w:cs="Times New Roman"/>
          <w:sz w:val="24"/>
          <w:szCs w:val="24"/>
        </w:rPr>
        <w:t xml:space="preserve">a uygun şekilde hazırlanmalı, </w:t>
      </w:r>
      <w:r w:rsidRPr="004636CA">
        <w:rPr>
          <w:rFonts w:ascii="Times New Roman" w:hAnsi="Times New Roman" w:cs="Times New Roman"/>
          <w:sz w:val="24"/>
          <w:szCs w:val="24"/>
        </w:rPr>
        <w:t>danışman öğretim elemanının eleştirileri dikkate alınarak düzenlen</w:t>
      </w:r>
      <w:r w:rsidR="009446E1">
        <w:rPr>
          <w:rFonts w:ascii="Times New Roman" w:hAnsi="Times New Roman" w:cs="Times New Roman"/>
          <w:sz w:val="24"/>
          <w:szCs w:val="24"/>
        </w:rPr>
        <w:t>meli ve</w:t>
      </w:r>
      <w:r w:rsidR="00837B18">
        <w:rPr>
          <w:rFonts w:ascii="Times New Roman" w:hAnsi="Times New Roman" w:cs="Times New Roman"/>
          <w:sz w:val="24"/>
          <w:szCs w:val="24"/>
        </w:rPr>
        <w:t xml:space="preserve"> </w:t>
      </w:r>
      <w:r w:rsidR="003852FE">
        <w:rPr>
          <w:rFonts w:ascii="Times New Roman" w:hAnsi="Times New Roman" w:cs="Times New Roman"/>
          <w:sz w:val="24"/>
          <w:szCs w:val="24"/>
        </w:rPr>
        <w:t>son not giriş tarihinden önce</w:t>
      </w:r>
      <w:r w:rsidR="00837B18">
        <w:rPr>
          <w:rFonts w:ascii="Times New Roman" w:hAnsi="Times New Roman" w:cs="Times New Roman"/>
          <w:sz w:val="24"/>
          <w:szCs w:val="24"/>
        </w:rPr>
        <w:t xml:space="preserve"> </w:t>
      </w:r>
      <w:r w:rsidR="003852FE">
        <w:rPr>
          <w:rFonts w:ascii="Times New Roman" w:hAnsi="Times New Roman" w:cs="Times New Roman"/>
          <w:sz w:val="24"/>
          <w:szCs w:val="24"/>
        </w:rPr>
        <w:t>düzeltmeler</w:t>
      </w:r>
      <w:r w:rsidR="00837B18">
        <w:rPr>
          <w:rFonts w:ascii="Times New Roman" w:hAnsi="Times New Roman" w:cs="Times New Roman"/>
          <w:sz w:val="24"/>
          <w:szCs w:val="24"/>
        </w:rPr>
        <w:t xml:space="preserve"> yapılarak tamamlanmış şekilde ilgili </w:t>
      </w:r>
      <w:r w:rsidRPr="004636CA">
        <w:rPr>
          <w:rFonts w:ascii="Times New Roman" w:hAnsi="Times New Roman" w:cs="Times New Roman"/>
          <w:sz w:val="24"/>
          <w:szCs w:val="24"/>
        </w:rPr>
        <w:t>öğretim elemanına teslim edilmelidir.</w:t>
      </w:r>
    </w:p>
    <w:p w:rsidR="00DA6858" w:rsidRPr="004636CA" w:rsidRDefault="00DA6858" w:rsidP="004636CA">
      <w:pPr>
        <w:pStyle w:val="ListeParagraf"/>
        <w:jc w:val="both"/>
        <w:rPr>
          <w:rFonts w:ascii="Times New Roman" w:hAnsi="Times New Roman" w:cs="Times New Roman"/>
          <w:sz w:val="24"/>
          <w:szCs w:val="24"/>
        </w:rPr>
      </w:pPr>
    </w:p>
    <w:p w:rsidR="00501829" w:rsidRPr="00837B18" w:rsidRDefault="00DA6858" w:rsidP="002B79A5">
      <w:pPr>
        <w:jc w:val="center"/>
        <w:rPr>
          <w:rFonts w:ascii="Times New Roman" w:hAnsi="Times New Roman" w:cs="Times New Roman"/>
          <w:b/>
          <w:sz w:val="24"/>
          <w:szCs w:val="24"/>
        </w:rPr>
      </w:pPr>
      <w:r w:rsidRPr="004636CA">
        <w:rPr>
          <w:rFonts w:ascii="Times New Roman" w:hAnsi="Times New Roman" w:cs="Times New Roman"/>
          <w:b/>
          <w:sz w:val="24"/>
          <w:szCs w:val="24"/>
        </w:rPr>
        <w:t xml:space="preserve">ARAŞTIRMA </w:t>
      </w:r>
      <w:r w:rsidR="00556652">
        <w:rPr>
          <w:rFonts w:ascii="Times New Roman" w:hAnsi="Times New Roman" w:cs="Times New Roman"/>
          <w:b/>
          <w:sz w:val="24"/>
          <w:szCs w:val="24"/>
        </w:rPr>
        <w:t>PROJE</w:t>
      </w:r>
      <w:r w:rsidRPr="004636CA">
        <w:rPr>
          <w:rFonts w:ascii="Times New Roman" w:hAnsi="Times New Roman" w:cs="Times New Roman"/>
          <w:b/>
          <w:sz w:val="24"/>
          <w:szCs w:val="24"/>
        </w:rPr>
        <w:t xml:space="preserve"> FORMATI</w:t>
      </w:r>
    </w:p>
    <w:p w:rsidR="00D51C62" w:rsidRPr="004636CA" w:rsidRDefault="00556652" w:rsidP="004636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Proje</w:t>
      </w:r>
      <w:r w:rsidR="008A4DCA" w:rsidRPr="004636CA">
        <w:rPr>
          <w:rFonts w:ascii="Times New Roman" w:hAnsi="Times New Roman" w:cs="Times New Roman"/>
          <w:sz w:val="24"/>
          <w:szCs w:val="24"/>
        </w:rPr>
        <w:t xml:space="preserve"> yazımında Türk Dil Kurumunun Yazım Kılavuzu’ndaki kurallara uyulmalıdır. Metinde yazım kurallarına uygun biçimde noktalama işaretleri kullanılmalıdır.</w:t>
      </w:r>
    </w:p>
    <w:p w:rsidR="008A4DCA" w:rsidRPr="004636CA" w:rsidRDefault="008A4DCA"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 xml:space="preserve">Raporun genelinde savunulan düşünce ve yapılan öneri tutarlılık göstermeli ve biçim ve anlatım çerçevesinde rapor yalınlık, mantığa uygunluk, denge, simetri ve bir </w:t>
      </w:r>
      <w:proofErr w:type="spellStart"/>
      <w:r w:rsidRPr="004636CA">
        <w:rPr>
          <w:rFonts w:ascii="Times New Roman" w:hAnsi="Times New Roman" w:cs="Times New Roman"/>
          <w:sz w:val="24"/>
          <w:szCs w:val="24"/>
        </w:rPr>
        <w:t>örneklilik</w:t>
      </w:r>
      <w:proofErr w:type="spellEnd"/>
      <w:r w:rsidRPr="004636CA">
        <w:rPr>
          <w:rFonts w:ascii="Times New Roman" w:hAnsi="Times New Roman" w:cs="Times New Roman"/>
          <w:sz w:val="24"/>
          <w:szCs w:val="24"/>
        </w:rPr>
        <w:t xml:space="preserve"> ilkelerine uygun olmalıdır.</w:t>
      </w:r>
    </w:p>
    <w:p w:rsidR="008A4DCA" w:rsidRPr="004636CA" w:rsidRDefault="008A4DCA"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 xml:space="preserve">Rapor metninde </w:t>
      </w:r>
      <w:r w:rsidR="004636CA" w:rsidRPr="004636CA">
        <w:rPr>
          <w:rFonts w:ascii="Times New Roman" w:hAnsi="Times New Roman" w:cs="Times New Roman"/>
          <w:sz w:val="24"/>
          <w:szCs w:val="24"/>
        </w:rPr>
        <w:t>kâğıt</w:t>
      </w:r>
      <w:r w:rsidRPr="004636CA">
        <w:rPr>
          <w:rFonts w:ascii="Times New Roman" w:hAnsi="Times New Roman" w:cs="Times New Roman"/>
          <w:sz w:val="24"/>
          <w:szCs w:val="24"/>
        </w:rPr>
        <w:t xml:space="preserve"> ölçüsü alt 2,5 cm, üst 3 cm, sağ 2,5 ve sol 3,5 cm olmalıdır.</w:t>
      </w:r>
    </w:p>
    <w:p w:rsidR="008A4DCA" w:rsidRPr="004636CA" w:rsidRDefault="008A4DCA"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Ana metin Times New Roman 12 punto yazı karakterinde yazılmalıdır. Doğrudan uzun aktarmalarda yazı karakteri 10 punto olmalıdır.</w:t>
      </w:r>
    </w:p>
    <w:p w:rsidR="008A4DCA" w:rsidRPr="004636CA" w:rsidRDefault="008A4DCA"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Başlıklardan sonra “3 nokt</w:t>
      </w:r>
      <w:r w:rsidR="004636CA">
        <w:rPr>
          <w:rFonts w:ascii="Times New Roman" w:hAnsi="Times New Roman" w:cs="Times New Roman"/>
          <w:sz w:val="24"/>
          <w:szCs w:val="24"/>
        </w:rPr>
        <w:t>a (</w:t>
      </w:r>
      <w:proofErr w:type="spellStart"/>
      <w:r w:rsidR="004636CA">
        <w:rPr>
          <w:rFonts w:ascii="Times New Roman" w:hAnsi="Times New Roman" w:cs="Times New Roman"/>
          <w:sz w:val="24"/>
          <w:szCs w:val="24"/>
        </w:rPr>
        <w:t>nk</w:t>
      </w:r>
      <w:proofErr w:type="spellEnd"/>
      <w:r w:rsidR="004636CA">
        <w:rPr>
          <w:rFonts w:ascii="Times New Roman" w:hAnsi="Times New Roman" w:cs="Times New Roman"/>
          <w:sz w:val="24"/>
          <w:szCs w:val="24"/>
        </w:rPr>
        <w:t>)” aralık verilmelidir. Raporda</w:t>
      </w:r>
      <w:r w:rsidRPr="004636CA">
        <w:rPr>
          <w:rFonts w:ascii="Times New Roman" w:hAnsi="Times New Roman" w:cs="Times New Roman"/>
          <w:sz w:val="24"/>
          <w:szCs w:val="24"/>
        </w:rPr>
        <w:t xml:space="preserve"> birinci düzeyden başlamak üzere çeşitli düzeylerde başlıklar kullanılabilir. Metin içindeki başlıkların tamamı sola dayalı olmalıdır.</w:t>
      </w:r>
    </w:p>
    <w:p w:rsidR="00CE3C83" w:rsidRPr="004636CA" w:rsidRDefault="00CE3C83"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Metinde 1,5 satır aralığında ve iki yana yaslanmış biçimde (blok) yazılır. 3 satırdan uzun olan doğrudan alıntılar, ayrı bir paragraf olarak soldan 2 cm içeriden başlar. Alt başlıklardan önce bir satır boşluk bırakılır. Her paragraf, soldan 1 cm içeriden (satır başından) başlar. Paragraflar arasında boşluk bırakılmaz.</w:t>
      </w:r>
    </w:p>
    <w:p w:rsidR="00CE3C83" w:rsidRPr="004636CA" w:rsidRDefault="00CE3C83"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Rapor ön bölüm, ana bölüm ve arka bölüm olmak üzere üç bölümden oluşur. Ön bölüm</w:t>
      </w:r>
      <w:r w:rsidR="004636CA" w:rsidRPr="004636CA">
        <w:rPr>
          <w:rFonts w:ascii="Times New Roman" w:hAnsi="Times New Roman" w:cs="Times New Roman"/>
          <w:sz w:val="24"/>
          <w:szCs w:val="24"/>
        </w:rPr>
        <w:t>;</w:t>
      </w:r>
      <w:r w:rsidRPr="004636CA">
        <w:rPr>
          <w:rFonts w:ascii="Times New Roman" w:hAnsi="Times New Roman" w:cs="Times New Roman"/>
          <w:sz w:val="24"/>
          <w:szCs w:val="24"/>
        </w:rPr>
        <w:t xml:space="preserve"> kapak,</w:t>
      </w:r>
      <w:r w:rsidR="004636CA" w:rsidRPr="004636CA">
        <w:rPr>
          <w:rFonts w:ascii="Times New Roman" w:hAnsi="Times New Roman" w:cs="Times New Roman"/>
          <w:sz w:val="24"/>
          <w:szCs w:val="24"/>
        </w:rPr>
        <w:t xml:space="preserve"> özet,</w:t>
      </w:r>
      <w:r w:rsidRPr="004636CA">
        <w:rPr>
          <w:rFonts w:ascii="Times New Roman" w:hAnsi="Times New Roman" w:cs="Times New Roman"/>
          <w:sz w:val="24"/>
          <w:szCs w:val="24"/>
        </w:rPr>
        <w:t xml:space="preserve"> problem, amaç, önem, varsayımlar, sınırlılıklar ve temel tanımlar bulunmalıdır.</w:t>
      </w:r>
    </w:p>
    <w:p w:rsidR="00CE3C83" w:rsidRPr="004636CA" w:rsidRDefault="00CE3C83" w:rsidP="004636CA">
      <w:pPr>
        <w:pStyle w:val="ListeParagraf"/>
        <w:jc w:val="both"/>
        <w:rPr>
          <w:rFonts w:ascii="Times New Roman" w:hAnsi="Times New Roman" w:cs="Times New Roman"/>
          <w:sz w:val="24"/>
          <w:szCs w:val="24"/>
        </w:rPr>
      </w:pPr>
      <w:r w:rsidRPr="004636CA">
        <w:rPr>
          <w:rFonts w:ascii="Times New Roman" w:hAnsi="Times New Roman" w:cs="Times New Roman"/>
          <w:sz w:val="24"/>
          <w:szCs w:val="24"/>
        </w:rPr>
        <w:lastRenderedPageBreak/>
        <w:t>Ana bölümde ise araştırma konusu çerçevesinde kavramsal ve kuramsal çerçeve bulunmalıdır. Son bölümde ise araştırmacının bu metinden çıkardığı sonuç</w:t>
      </w:r>
      <w:r w:rsidR="004636CA" w:rsidRPr="004636CA">
        <w:rPr>
          <w:rFonts w:ascii="Times New Roman" w:hAnsi="Times New Roman" w:cs="Times New Roman"/>
          <w:sz w:val="24"/>
          <w:szCs w:val="24"/>
        </w:rPr>
        <w:t>,</w:t>
      </w:r>
      <w:r w:rsidRPr="004636CA">
        <w:rPr>
          <w:rFonts w:ascii="Times New Roman" w:hAnsi="Times New Roman" w:cs="Times New Roman"/>
          <w:sz w:val="24"/>
          <w:szCs w:val="24"/>
        </w:rPr>
        <w:t xml:space="preserve"> tartışmalar ve kaynakça yer almalıdır.</w:t>
      </w:r>
    </w:p>
    <w:p w:rsidR="00CE3C83" w:rsidRPr="004636CA" w:rsidRDefault="00CE3C83" w:rsidP="004636CA">
      <w:pPr>
        <w:pStyle w:val="ListeParagraf"/>
        <w:numPr>
          <w:ilvl w:val="0"/>
          <w:numId w:val="3"/>
        </w:numPr>
        <w:jc w:val="both"/>
        <w:rPr>
          <w:rFonts w:ascii="Times New Roman" w:hAnsi="Times New Roman" w:cs="Times New Roman"/>
          <w:sz w:val="24"/>
          <w:szCs w:val="24"/>
        </w:rPr>
      </w:pPr>
      <w:r w:rsidRPr="004636CA">
        <w:rPr>
          <w:rFonts w:ascii="Times New Roman" w:hAnsi="Times New Roman" w:cs="Times New Roman"/>
          <w:sz w:val="24"/>
          <w:szCs w:val="24"/>
        </w:rPr>
        <w:t>Raporda yapılan aktarmalar metin içi gösterim ya da dipnot sistemi şeklinde yapılır. Metin içinde aktarma doğrudan ve dolaylı olarak ikiye ayrılır. Doğrudan aktarma, ilgili kaynaktan alıntı yapılacak bilginin içeriği değiştirilmeksizin aynen olduğu gibi metinde gösterilmesidir. Bunun yanı sıra verilerden (mülakat, televizyon programı vb.) yapılacak aktarımlarda da aynı yöntem kullanılır.</w:t>
      </w:r>
    </w:p>
    <w:p w:rsidR="00CE3C83" w:rsidRPr="004636CA" w:rsidRDefault="00CE3C8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Doğrudan Kısa Aktarma:</w:t>
      </w:r>
      <w:r w:rsidRPr="004636CA">
        <w:rPr>
          <w:rFonts w:ascii="Times New Roman" w:hAnsi="Times New Roman" w:cs="Times New Roman"/>
          <w:sz w:val="24"/>
          <w:szCs w:val="24"/>
        </w:rPr>
        <w:t xml:space="preserve"> metinde 3 satırı veya 40 sözcüğü geçmeyen aktarmalara verilen isimdir. Aktarma sonunda ilgili kaynağa (Soy</w:t>
      </w:r>
      <w:r w:rsidR="00C54C8B">
        <w:rPr>
          <w:rFonts w:ascii="Times New Roman" w:hAnsi="Times New Roman" w:cs="Times New Roman"/>
          <w:sz w:val="24"/>
          <w:szCs w:val="24"/>
        </w:rPr>
        <w:t xml:space="preserve"> </w:t>
      </w:r>
      <w:r w:rsidRPr="004636CA">
        <w:rPr>
          <w:rFonts w:ascii="Times New Roman" w:hAnsi="Times New Roman" w:cs="Times New Roman"/>
          <w:sz w:val="24"/>
          <w:szCs w:val="24"/>
        </w:rPr>
        <w:t>isim, basım yılı: sayfa numarası) şeklinde atıfta bulunulur.</w:t>
      </w:r>
    </w:p>
    <w:p w:rsidR="00CE3C83" w:rsidRPr="004636CA" w:rsidRDefault="00CE3C8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Doğrudan uzun aktarmada</w:t>
      </w:r>
      <w:r w:rsidRPr="004636CA">
        <w:rPr>
          <w:rFonts w:ascii="Times New Roman" w:hAnsi="Times New Roman" w:cs="Times New Roman"/>
          <w:sz w:val="24"/>
          <w:szCs w:val="24"/>
        </w:rPr>
        <w:t xml:space="preserve"> ise </w:t>
      </w:r>
      <w:r w:rsidR="00577F03" w:rsidRPr="004636CA">
        <w:rPr>
          <w:rFonts w:ascii="Times New Roman" w:hAnsi="Times New Roman" w:cs="Times New Roman"/>
          <w:sz w:val="24"/>
          <w:szCs w:val="24"/>
        </w:rPr>
        <w:t>3 satır veya 40 sözc</w:t>
      </w:r>
      <w:bookmarkStart w:id="0" w:name="_GoBack"/>
      <w:bookmarkEnd w:id="0"/>
      <w:r w:rsidR="00577F03" w:rsidRPr="004636CA">
        <w:rPr>
          <w:rFonts w:ascii="Times New Roman" w:hAnsi="Times New Roman" w:cs="Times New Roman"/>
          <w:sz w:val="24"/>
          <w:szCs w:val="24"/>
        </w:rPr>
        <w:t xml:space="preserve">üğü geçen alıntılardır. Bu aktarmalar ayrı bir paragraf olarak ana metinde kullanılan yazı boyutundan 2 punto küçük ve soldan 2 cm içerde olmalıdır. Aktarma sonunda uygun kaynakçaya atıf yapılır. </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Dolaylı aktarma</w:t>
      </w:r>
      <w:r w:rsidRPr="004636CA">
        <w:rPr>
          <w:rFonts w:ascii="Times New Roman" w:hAnsi="Times New Roman" w:cs="Times New Roman"/>
          <w:sz w:val="24"/>
          <w:szCs w:val="24"/>
        </w:rPr>
        <w:t xml:space="preserve"> ise yazarın yararlandığı kaynaktaki özgün fikri değiştirmeden kendi anlatımı ile aktarmasıdır. </w:t>
      </w:r>
    </w:p>
    <w:p w:rsidR="00577F03" w:rsidRPr="004636CA" w:rsidRDefault="00577F03" w:rsidP="004636CA">
      <w:pPr>
        <w:pStyle w:val="ListeParagraf"/>
        <w:numPr>
          <w:ilvl w:val="0"/>
          <w:numId w:val="3"/>
        </w:numPr>
        <w:jc w:val="both"/>
        <w:rPr>
          <w:rFonts w:ascii="Times New Roman" w:hAnsi="Times New Roman" w:cs="Times New Roman"/>
          <w:b/>
          <w:sz w:val="24"/>
          <w:szCs w:val="24"/>
        </w:rPr>
      </w:pPr>
      <w:r w:rsidRPr="004636CA">
        <w:rPr>
          <w:rFonts w:ascii="Times New Roman" w:hAnsi="Times New Roman" w:cs="Times New Roman"/>
          <w:b/>
          <w:sz w:val="24"/>
          <w:szCs w:val="24"/>
        </w:rPr>
        <w:t>Aktarmaların Biçimsel Kuralları</w:t>
      </w:r>
    </w:p>
    <w:p w:rsidR="00577F03" w:rsidRPr="004636CA" w:rsidRDefault="00577F03" w:rsidP="004636CA">
      <w:pPr>
        <w:pStyle w:val="ListeParagraf"/>
        <w:jc w:val="both"/>
        <w:rPr>
          <w:rFonts w:ascii="Times New Roman" w:hAnsi="Times New Roman" w:cs="Times New Roman"/>
          <w:b/>
          <w:sz w:val="24"/>
          <w:szCs w:val="24"/>
        </w:rPr>
      </w:pPr>
      <w:r w:rsidRPr="004636CA">
        <w:rPr>
          <w:rFonts w:ascii="Times New Roman" w:hAnsi="Times New Roman" w:cs="Times New Roman"/>
          <w:b/>
          <w:sz w:val="24"/>
          <w:szCs w:val="24"/>
        </w:rPr>
        <w:t>Metin içi gösterim:</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Tek yazarlı kaynak ise:</w:t>
      </w:r>
      <w:r w:rsidRPr="004636CA">
        <w:rPr>
          <w:rFonts w:ascii="Times New Roman" w:hAnsi="Times New Roman" w:cs="Times New Roman"/>
          <w:sz w:val="24"/>
          <w:szCs w:val="24"/>
        </w:rPr>
        <w:t xml:space="preserve"> (Yazarın Soyadı, yayın yılı, sayfa numarası)</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İki yazarlı kaynak ise:</w:t>
      </w:r>
      <w:r w:rsidRPr="004636CA">
        <w:rPr>
          <w:rFonts w:ascii="Times New Roman" w:hAnsi="Times New Roman" w:cs="Times New Roman"/>
          <w:sz w:val="24"/>
          <w:szCs w:val="24"/>
        </w:rPr>
        <w:t xml:space="preserve"> (Yazarların soyadları, yayın yılı, sayfa numarası)</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Üç yazarlı kaynak gösterimi:</w:t>
      </w:r>
      <w:r w:rsidRPr="004636CA">
        <w:rPr>
          <w:rFonts w:ascii="Times New Roman" w:hAnsi="Times New Roman" w:cs="Times New Roman"/>
          <w:sz w:val="24"/>
          <w:szCs w:val="24"/>
        </w:rPr>
        <w:t xml:space="preserve"> üç yazarlı kaynakta ilk yazarın soyadından sonra “ve </w:t>
      </w:r>
      <w:proofErr w:type="spellStart"/>
      <w:r w:rsidRPr="004636CA">
        <w:rPr>
          <w:rFonts w:ascii="Times New Roman" w:hAnsi="Times New Roman" w:cs="Times New Roman"/>
          <w:sz w:val="24"/>
          <w:szCs w:val="24"/>
        </w:rPr>
        <w:t>diğerleri”nin</w:t>
      </w:r>
      <w:proofErr w:type="spellEnd"/>
      <w:r w:rsidRPr="004636CA">
        <w:rPr>
          <w:rFonts w:ascii="Times New Roman" w:hAnsi="Times New Roman" w:cs="Times New Roman"/>
          <w:sz w:val="24"/>
          <w:szCs w:val="24"/>
        </w:rPr>
        <w:t xml:space="preserve"> kısaltması olan vd. kullanılır. </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Dört ve daha fazla yazar varsa:</w:t>
      </w:r>
      <w:r w:rsidRPr="004636CA">
        <w:rPr>
          <w:rFonts w:ascii="Times New Roman" w:hAnsi="Times New Roman" w:cs="Times New Roman"/>
          <w:sz w:val="24"/>
          <w:szCs w:val="24"/>
        </w:rPr>
        <w:t xml:space="preserve"> (Birinci yazarın soyadı vd</w:t>
      </w:r>
      <w:proofErr w:type="gramStart"/>
      <w:r w:rsidRPr="004636CA">
        <w:rPr>
          <w:rFonts w:ascii="Times New Roman" w:hAnsi="Times New Roman" w:cs="Times New Roman"/>
          <w:sz w:val="24"/>
          <w:szCs w:val="24"/>
        </w:rPr>
        <w:t>.,</w:t>
      </w:r>
      <w:proofErr w:type="gramEnd"/>
      <w:r w:rsidRPr="004636CA">
        <w:rPr>
          <w:rFonts w:ascii="Times New Roman" w:hAnsi="Times New Roman" w:cs="Times New Roman"/>
          <w:sz w:val="24"/>
          <w:szCs w:val="24"/>
        </w:rPr>
        <w:t xml:space="preserve"> yayın yılı: sayfa numarası)</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Aynı yazar tarafından yazılmış iki veya daha fazla kaynaktan aktarma</w:t>
      </w:r>
      <w:r w:rsidRPr="004636CA">
        <w:rPr>
          <w:rFonts w:ascii="Times New Roman" w:hAnsi="Times New Roman" w:cs="Times New Roman"/>
          <w:sz w:val="24"/>
          <w:szCs w:val="24"/>
        </w:rPr>
        <w:t xml:space="preserve"> yapılırken; yazarın soyadı bir kez yazılır ve kaynakların basım yılları noktalı virgülle ayrılarak sıralanır. Yapılan sıralamada eskiden yeniye doğru bir sıralama yapılması tercih edilir. Yazarın aynı yılda basılmış eserlerine gönderme yapılıyorsa eser yılından sonra “a, b, c, ç, …” biçiminde </w:t>
      </w:r>
      <w:proofErr w:type="spellStart"/>
      <w:r w:rsidRPr="004636CA">
        <w:rPr>
          <w:rFonts w:ascii="Times New Roman" w:hAnsi="Times New Roman" w:cs="Times New Roman"/>
          <w:sz w:val="24"/>
          <w:szCs w:val="24"/>
        </w:rPr>
        <w:t>harflendirme</w:t>
      </w:r>
      <w:proofErr w:type="spellEnd"/>
      <w:r w:rsidRPr="004636CA">
        <w:rPr>
          <w:rFonts w:ascii="Times New Roman" w:hAnsi="Times New Roman" w:cs="Times New Roman"/>
          <w:sz w:val="24"/>
          <w:szCs w:val="24"/>
        </w:rPr>
        <w:t xml:space="preserve"> kullanılır.</w:t>
      </w:r>
    </w:p>
    <w:p w:rsidR="00577F03" w:rsidRPr="004636CA" w:rsidRDefault="00577F03" w:rsidP="004636CA">
      <w:pPr>
        <w:pStyle w:val="ListeParagraf"/>
        <w:jc w:val="both"/>
        <w:rPr>
          <w:rFonts w:ascii="Times New Roman" w:hAnsi="Times New Roman" w:cs="Times New Roman"/>
          <w:sz w:val="24"/>
          <w:szCs w:val="24"/>
        </w:rPr>
      </w:pPr>
      <w:r w:rsidRPr="004636CA">
        <w:rPr>
          <w:rFonts w:ascii="Times New Roman" w:hAnsi="Times New Roman" w:cs="Times New Roman"/>
          <w:b/>
          <w:sz w:val="24"/>
          <w:szCs w:val="24"/>
        </w:rPr>
        <w:t>İnternet kaynaklarında</w:t>
      </w:r>
      <w:r w:rsidRPr="004636CA">
        <w:rPr>
          <w:rFonts w:ascii="Times New Roman" w:hAnsi="Times New Roman" w:cs="Times New Roman"/>
          <w:sz w:val="24"/>
          <w:szCs w:val="24"/>
        </w:rPr>
        <w:t xml:space="preserve"> kaynakça olarak </w:t>
      </w:r>
      <w:proofErr w:type="spellStart"/>
      <w:r w:rsidRPr="004636CA">
        <w:rPr>
          <w:rFonts w:ascii="Times New Roman" w:hAnsi="Times New Roman" w:cs="Times New Roman"/>
          <w:sz w:val="24"/>
          <w:szCs w:val="24"/>
        </w:rPr>
        <w:t>url</w:t>
      </w:r>
      <w:proofErr w:type="spellEnd"/>
      <w:r w:rsidRPr="004636CA">
        <w:rPr>
          <w:rFonts w:ascii="Times New Roman" w:hAnsi="Times New Roman" w:cs="Times New Roman"/>
          <w:sz w:val="24"/>
          <w:szCs w:val="24"/>
        </w:rPr>
        <w:t xml:space="preserve"> adresi ve erişim tarihi verilmelidir. </w:t>
      </w:r>
    </w:p>
    <w:p w:rsidR="00577F03" w:rsidRPr="004636CA" w:rsidRDefault="004636CA" w:rsidP="004636CA">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Kaynakça</w:t>
      </w:r>
      <w:r w:rsidR="00577F03" w:rsidRPr="004636CA">
        <w:rPr>
          <w:rFonts w:ascii="Times New Roman" w:hAnsi="Times New Roman" w:cs="Times New Roman"/>
          <w:sz w:val="24"/>
          <w:szCs w:val="24"/>
        </w:rPr>
        <w:t xml:space="preserve"> metnin son bölümünde yer almalıdır. Kaynakça, hazırlanan metinde alıntı ve gönderme yapılan tüm kaynakların yazar soyadına göre alfabetik olarak ya da </w:t>
      </w:r>
      <w:r>
        <w:rPr>
          <w:rFonts w:ascii="Times New Roman" w:hAnsi="Times New Roman" w:cs="Times New Roman"/>
          <w:sz w:val="24"/>
          <w:szCs w:val="24"/>
        </w:rPr>
        <w:t>raporun</w:t>
      </w:r>
      <w:r w:rsidR="00577F03" w:rsidRPr="004636CA">
        <w:rPr>
          <w:rFonts w:ascii="Times New Roman" w:hAnsi="Times New Roman" w:cs="Times New Roman"/>
          <w:sz w:val="24"/>
          <w:szCs w:val="24"/>
        </w:rPr>
        <w:t xml:space="preserve"> içinde yer aldığı sıraya göre rakamla numaralandırılarak sıralandığı bir bölümdür. Metinde yer verilen her kaynağın mutlaka “</w:t>
      </w:r>
      <w:proofErr w:type="spellStart"/>
      <w:r w:rsidR="00577F03" w:rsidRPr="004636CA">
        <w:rPr>
          <w:rFonts w:ascii="Times New Roman" w:hAnsi="Times New Roman" w:cs="Times New Roman"/>
          <w:sz w:val="24"/>
          <w:szCs w:val="24"/>
        </w:rPr>
        <w:t>Kaynakça”da</w:t>
      </w:r>
      <w:proofErr w:type="spellEnd"/>
      <w:r w:rsidR="00577F03" w:rsidRPr="004636CA">
        <w:rPr>
          <w:rFonts w:ascii="Times New Roman" w:hAnsi="Times New Roman" w:cs="Times New Roman"/>
          <w:sz w:val="24"/>
          <w:szCs w:val="24"/>
        </w:rPr>
        <w:t xml:space="preserve"> yer alması gerekir. “</w:t>
      </w:r>
      <w:proofErr w:type="spellStart"/>
      <w:r w:rsidR="00577F03" w:rsidRPr="004636CA">
        <w:rPr>
          <w:rFonts w:ascii="Times New Roman" w:hAnsi="Times New Roman" w:cs="Times New Roman"/>
          <w:sz w:val="24"/>
          <w:szCs w:val="24"/>
        </w:rPr>
        <w:t>Kaynakça”da</w:t>
      </w:r>
      <w:proofErr w:type="spellEnd"/>
      <w:r w:rsidR="00577F03" w:rsidRPr="004636CA">
        <w:rPr>
          <w:rFonts w:ascii="Times New Roman" w:hAnsi="Times New Roman" w:cs="Times New Roman"/>
          <w:sz w:val="24"/>
          <w:szCs w:val="24"/>
        </w:rPr>
        <w:t xml:space="preserve"> yer verilen bir kaynağın da metin içinde gönderme bağlantılarının bulunması gerekir. Kaynağın metin içindeki bilgileri ile “</w:t>
      </w:r>
      <w:proofErr w:type="spellStart"/>
      <w:r w:rsidR="00577F03" w:rsidRPr="004636CA">
        <w:rPr>
          <w:rFonts w:ascii="Times New Roman" w:hAnsi="Times New Roman" w:cs="Times New Roman"/>
          <w:sz w:val="24"/>
          <w:szCs w:val="24"/>
        </w:rPr>
        <w:t>Kaynakça”da</w:t>
      </w:r>
      <w:proofErr w:type="spellEnd"/>
      <w:r w:rsidR="00577F03" w:rsidRPr="004636CA">
        <w:rPr>
          <w:rFonts w:ascii="Times New Roman" w:hAnsi="Times New Roman" w:cs="Times New Roman"/>
          <w:sz w:val="24"/>
          <w:szCs w:val="24"/>
        </w:rPr>
        <w:t xml:space="preserve"> yer alan bilgileri tutarlı olmalıdır. Verilen bilgilerin doğruluğundan yazar sorumludur.</w:t>
      </w:r>
    </w:p>
    <w:p w:rsidR="004636CA" w:rsidRPr="002B79A5" w:rsidRDefault="004636CA" w:rsidP="004636CA">
      <w:pPr>
        <w:pStyle w:val="ListeParagraf"/>
        <w:numPr>
          <w:ilvl w:val="0"/>
          <w:numId w:val="3"/>
        </w:numPr>
        <w:jc w:val="both"/>
        <w:rPr>
          <w:rFonts w:ascii="Times New Roman" w:hAnsi="Times New Roman" w:cs="Times New Roman"/>
          <w:sz w:val="24"/>
          <w:szCs w:val="24"/>
        </w:rPr>
      </w:pPr>
      <w:r w:rsidRPr="002B79A5">
        <w:rPr>
          <w:rFonts w:ascii="Times New Roman" w:hAnsi="Times New Roman" w:cs="Times New Roman"/>
          <w:sz w:val="24"/>
          <w:szCs w:val="24"/>
        </w:rPr>
        <w:t>Araştırmacı raporun hazırlanmasında gerek araştırma süreciyle gerekse sonuçlarla ilgili etik kurallara uymak zorundadır. Raporda intihal</w:t>
      </w:r>
      <w:r w:rsidR="00837B18" w:rsidRPr="002B79A5">
        <w:rPr>
          <w:rFonts w:ascii="Times New Roman" w:hAnsi="Times New Roman" w:cs="Times New Roman"/>
          <w:sz w:val="24"/>
          <w:szCs w:val="24"/>
        </w:rPr>
        <w:t xml:space="preserve"> (</w:t>
      </w:r>
      <w:r w:rsidR="002B79A5">
        <w:rPr>
          <w:rFonts w:ascii="Times New Roman" w:hAnsi="Times New Roman" w:cs="Times New Roman"/>
          <w:sz w:val="24"/>
          <w:szCs w:val="24"/>
        </w:rPr>
        <w:t>kaynağı belirtilmemiş, çalıntı</w:t>
      </w:r>
      <w:r w:rsidR="002B79A5" w:rsidRPr="002B79A5">
        <w:rPr>
          <w:rFonts w:ascii="Times New Roman" w:hAnsi="Times New Roman" w:cs="Times New Roman"/>
          <w:sz w:val="24"/>
          <w:szCs w:val="24"/>
        </w:rPr>
        <w:t xml:space="preserve"> metin</w:t>
      </w:r>
      <w:r w:rsidR="00837B18" w:rsidRPr="002B79A5">
        <w:rPr>
          <w:rFonts w:ascii="Times New Roman" w:hAnsi="Times New Roman" w:cs="Times New Roman"/>
          <w:sz w:val="24"/>
          <w:szCs w:val="24"/>
        </w:rPr>
        <w:t>)</w:t>
      </w:r>
      <w:r w:rsidRPr="002B79A5">
        <w:rPr>
          <w:rFonts w:ascii="Times New Roman" w:hAnsi="Times New Roman" w:cs="Times New Roman"/>
          <w:sz w:val="24"/>
          <w:szCs w:val="24"/>
        </w:rPr>
        <w:t xml:space="preserve"> belirlenmesi halinde gereken işlem yapılacaktır. </w:t>
      </w:r>
    </w:p>
    <w:p w:rsidR="00577F03" w:rsidRPr="004636CA" w:rsidRDefault="00577F03" w:rsidP="004636CA">
      <w:pPr>
        <w:pStyle w:val="ListeParagraf"/>
        <w:jc w:val="both"/>
        <w:rPr>
          <w:rFonts w:ascii="Times New Roman" w:hAnsi="Times New Roman" w:cs="Times New Roman"/>
          <w:sz w:val="24"/>
          <w:szCs w:val="24"/>
        </w:rPr>
      </w:pPr>
    </w:p>
    <w:sectPr w:rsidR="00577F03" w:rsidRPr="004636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B0F7D"/>
    <w:multiLevelType w:val="hybridMultilevel"/>
    <w:tmpl w:val="0532AF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69B5704"/>
    <w:multiLevelType w:val="hybridMultilevel"/>
    <w:tmpl w:val="0B18F1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D246FE"/>
    <w:multiLevelType w:val="hybridMultilevel"/>
    <w:tmpl w:val="6862F2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9B"/>
    <w:rsid w:val="00073D9B"/>
    <w:rsid w:val="001F4C40"/>
    <w:rsid w:val="002B79A5"/>
    <w:rsid w:val="003011D5"/>
    <w:rsid w:val="003852FE"/>
    <w:rsid w:val="004362EC"/>
    <w:rsid w:val="004636CA"/>
    <w:rsid w:val="004F5543"/>
    <w:rsid w:val="00501829"/>
    <w:rsid w:val="00556652"/>
    <w:rsid w:val="00577F03"/>
    <w:rsid w:val="005D1906"/>
    <w:rsid w:val="00665C4C"/>
    <w:rsid w:val="006874FD"/>
    <w:rsid w:val="00837B18"/>
    <w:rsid w:val="008A4DCA"/>
    <w:rsid w:val="009446E1"/>
    <w:rsid w:val="00AF6EB8"/>
    <w:rsid w:val="00BC69BF"/>
    <w:rsid w:val="00C54C8B"/>
    <w:rsid w:val="00C84A22"/>
    <w:rsid w:val="00CE3C83"/>
    <w:rsid w:val="00D51C62"/>
    <w:rsid w:val="00DA68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A722"/>
  <w15:docId w15:val="{8433E13F-230F-49F4-BD40-DDFD1DC4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5543"/>
    <w:pPr>
      <w:ind w:left="720"/>
      <w:contextualSpacing/>
    </w:pPr>
  </w:style>
  <w:style w:type="paragraph" w:styleId="BalonMetni">
    <w:name w:val="Balloon Text"/>
    <w:basedOn w:val="Normal"/>
    <w:link w:val="BalonMetniChar"/>
    <w:uiPriority w:val="99"/>
    <w:semiHidden/>
    <w:unhideWhenUsed/>
    <w:rsid w:val="002B79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79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4749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Metin Kaya</cp:lastModifiedBy>
  <cp:revision>2</cp:revision>
  <cp:lastPrinted>2018-12-31T10:13:00Z</cp:lastPrinted>
  <dcterms:created xsi:type="dcterms:W3CDTF">2019-01-04T08:11:00Z</dcterms:created>
  <dcterms:modified xsi:type="dcterms:W3CDTF">2019-01-04T08:11:00Z</dcterms:modified>
</cp:coreProperties>
</file>